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3" w:rsidRDefault="00FA2D5F" w:rsidP="00FA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5F">
        <w:rPr>
          <w:rFonts w:ascii="Times New Roman" w:hAnsi="Times New Roman" w:cs="Times New Roman"/>
          <w:b/>
          <w:sz w:val="28"/>
          <w:szCs w:val="28"/>
        </w:rPr>
        <w:t>Об итогах работы с обращениями граждан за 2013 год</w:t>
      </w:r>
    </w:p>
    <w:p w:rsidR="00FA2D5F" w:rsidRDefault="00FA2D5F" w:rsidP="00FA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5F" w:rsidRDefault="00FA2D5F" w:rsidP="00FA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5F" w:rsidRPr="00FA2D5F" w:rsidRDefault="00FA2D5F" w:rsidP="00FA2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5F" w:rsidRDefault="00513BDE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sz w:val="28"/>
          <w:szCs w:val="28"/>
        </w:rPr>
        <w:t xml:space="preserve">За </w:t>
      </w:r>
      <w:r w:rsidRPr="00E73C46">
        <w:rPr>
          <w:rFonts w:ascii="Times New Roman" w:hAnsi="Times New Roman" w:cs="Times New Roman"/>
          <w:b/>
          <w:sz w:val="28"/>
          <w:szCs w:val="28"/>
        </w:rPr>
        <w:t>2013 год</w:t>
      </w:r>
      <w:r w:rsidRPr="00E73C4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E73C46">
        <w:rPr>
          <w:rFonts w:ascii="Times New Roman" w:hAnsi="Times New Roman" w:cs="Times New Roman"/>
          <w:b/>
          <w:sz w:val="28"/>
          <w:szCs w:val="28"/>
        </w:rPr>
        <w:t>68</w:t>
      </w:r>
      <w:r w:rsidR="008D12A0" w:rsidRPr="008D12A0">
        <w:rPr>
          <w:rFonts w:ascii="Times New Roman" w:hAnsi="Times New Roman" w:cs="Times New Roman"/>
          <w:b/>
          <w:sz w:val="28"/>
          <w:szCs w:val="28"/>
        </w:rPr>
        <w:t>3</w:t>
      </w:r>
      <w:r w:rsidRPr="00E73C46">
        <w:rPr>
          <w:rFonts w:ascii="Times New Roman" w:hAnsi="Times New Roman" w:cs="Times New Roman"/>
          <w:sz w:val="28"/>
          <w:szCs w:val="28"/>
        </w:rPr>
        <w:t xml:space="preserve"> обращений, на 10</w:t>
      </w:r>
      <w:r w:rsidR="00990632" w:rsidRPr="00990632">
        <w:rPr>
          <w:rFonts w:ascii="Times New Roman" w:hAnsi="Times New Roman" w:cs="Times New Roman"/>
          <w:sz w:val="28"/>
          <w:szCs w:val="28"/>
        </w:rPr>
        <w:t>5</w:t>
      </w:r>
      <w:r w:rsidRPr="00E73C46">
        <w:rPr>
          <w:rFonts w:ascii="Times New Roman" w:hAnsi="Times New Roman" w:cs="Times New Roman"/>
          <w:sz w:val="28"/>
          <w:szCs w:val="28"/>
        </w:rPr>
        <w:t>,</w:t>
      </w:r>
      <w:r w:rsidR="00990632" w:rsidRPr="002A22F2">
        <w:rPr>
          <w:rFonts w:ascii="Times New Roman" w:hAnsi="Times New Roman" w:cs="Times New Roman"/>
          <w:sz w:val="28"/>
          <w:szCs w:val="28"/>
        </w:rPr>
        <w:t>7</w:t>
      </w:r>
      <w:r w:rsidRPr="00E73C46">
        <w:rPr>
          <w:rFonts w:ascii="Times New Roman" w:hAnsi="Times New Roman" w:cs="Times New Roman"/>
          <w:sz w:val="28"/>
          <w:szCs w:val="28"/>
        </w:rPr>
        <w:t xml:space="preserve"> % больше, чем в аналогичном периоде прошлого года. </w:t>
      </w:r>
    </w:p>
    <w:p w:rsidR="00FA2D5F" w:rsidRPr="00E73C46" w:rsidRDefault="00A527D1" w:rsidP="00FA2D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73C46">
        <w:rPr>
          <w:rFonts w:ascii="Times New Roman" w:hAnsi="Times New Roman" w:cs="Times New Roman"/>
          <w:sz w:val="28"/>
          <w:szCs w:val="28"/>
        </w:rPr>
        <w:t xml:space="preserve">Большинство обращений в 2013 году было подано в электронном виде через интернет-сайт Управления – 54,31%. Тем не менее, способ направления обращений в бумажном виде по почте так же остается популярным среди граждан – 28,47%. </w:t>
      </w:r>
      <w:r w:rsidR="00A32E2A" w:rsidRPr="00E73C46">
        <w:rPr>
          <w:rFonts w:ascii="Times New Roman" w:hAnsi="Times New Roman" w:cs="Times New Roman"/>
          <w:sz w:val="28"/>
          <w:szCs w:val="28"/>
        </w:rPr>
        <w:t xml:space="preserve">В целом в 2013 году, доля обращений, направленных с сайта Управления, увеличилась в 1,6 раза по сравнению с 2012 годом. </w:t>
      </w:r>
      <w:proofErr w:type="gramEnd"/>
    </w:p>
    <w:p w:rsidR="00A527D1" w:rsidRPr="00E73C46" w:rsidRDefault="00A527D1" w:rsidP="00A527D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sz w:val="28"/>
          <w:szCs w:val="28"/>
        </w:rPr>
        <w:t>Изменения долей обращений граждан по способам их поступления в 2013 году в процентах к уровню 2012 года</w:t>
      </w:r>
    </w:p>
    <w:p w:rsidR="00A527D1" w:rsidRPr="00E73C46" w:rsidRDefault="00A527D1" w:rsidP="005B5C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585DE" wp14:editId="6B7D3770">
            <wp:extent cx="57531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27D1" w:rsidRPr="00E73C46" w:rsidRDefault="00A527D1" w:rsidP="005B5C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7D1" w:rsidRPr="00E73C46" w:rsidRDefault="00DB337F" w:rsidP="00732F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sz w:val="28"/>
          <w:szCs w:val="28"/>
        </w:rPr>
        <w:t>В 2013 год</w:t>
      </w:r>
      <w:r w:rsidR="00A527D1" w:rsidRPr="00E73C46">
        <w:rPr>
          <w:rFonts w:ascii="Times New Roman" w:hAnsi="Times New Roman" w:cs="Times New Roman"/>
          <w:sz w:val="28"/>
          <w:szCs w:val="28"/>
        </w:rPr>
        <w:t>у</w:t>
      </w:r>
      <w:r w:rsidRPr="00E73C46">
        <w:rPr>
          <w:rFonts w:ascii="Times New Roman" w:hAnsi="Times New Roman" w:cs="Times New Roman"/>
          <w:sz w:val="28"/>
          <w:szCs w:val="28"/>
        </w:rPr>
        <w:t xml:space="preserve"> п</w:t>
      </w:r>
      <w:r w:rsidR="00840794" w:rsidRPr="00E73C46">
        <w:rPr>
          <w:rFonts w:ascii="Times New Roman" w:hAnsi="Times New Roman" w:cs="Times New Roman"/>
          <w:sz w:val="28"/>
          <w:szCs w:val="28"/>
        </w:rPr>
        <w:t>о-</w:t>
      </w:r>
      <w:r w:rsidR="00D32999" w:rsidRPr="00E73C46">
        <w:rPr>
          <w:rFonts w:ascii="Times New Roman" w:hAnsi="Times New Roman" w:cs="Times New Roman"/>
          <w:sz w:val="28"/>
          <w:szCs w:val="28"/>
        </w:rPr>
        <w:t xml:space="preserve">прежнему большинство обращений </w:t>
      </w:r>
      <w:r w:rsidRPr="00E73C46">
        <w:rPr>
          <w:rFonts w:ascii="Times New Roman" w:hAnsi="Times New Roman" w:cs="Times New Roman"/>
          <w:sz w:val="28"/>
          <w:szCs w:val="28"/>
        </w:rPr>
        <w:t xml:space="preserve">были </w:t>
      </w:r>
      <w:r w:rsidR="00D32999" w:rsidRPr="00E73C46">
        <w:rPr>
          <w:rFonts w:ascii="Times New Roman" w:hAnsi="Times New Roman" w:cs="Times New Roman"/>
          <w:sz w:val="28"/>
          <w:szCs w:val="28"/>
        </w:rPr>
        <w:t xml:space="preserve">посвящены вопросам в сфере связи – </w:t>
      </w:r>
      <w:r w:rsidRPr="00E73C46">
        <w:rPr>
          <w:rFonts w:ascii="Times New Roman" w:hAnsi="Times New Roman" w:cs="Times New Roman"/>
          <w:sz w:val="28"/>
          <w:szCs w:val="28"/>
        </w:rPr>
        <w:t>6</w:t>
      </w:r>
      <w:r w:rsidR="00A527D1" w:rsidRPr="00E73C46">
        <w:rPr>
          <w:rFonts w:ascii="Times New Roman" w:hAnsi="Times New Roman" w:cs="Times New Roman"/>
          <w:sz w:val="28"/>
          <w:szCs w:val="28"/>
        </w:rPr>
        <w:t>0</w:t>
      </w:r>
      <w:r w:rsidRPr="00E73C46">
        <w:rPr>
          <w:rFonts w:ascii="Times New Roman" w:hAnsi="Times New Roman" w:cs="Times New Roman"/>
          <w:sz w:val="28"/>
          <w:szCs w:val="28"/>
        </w:rPr>
        <w:t>,</w:t>
      </w:r>
      <w:r w:rsidR="00F51519" w:rsidRPr="00E73C46">
        <w:rPr>
          <w:rFonts w:ascii="Times New Roman" w:hAnsi="Times New Roman" w:cs="Times New Roman"/>
          <w:sz w:val="28"/>
          <w:szCs w:val="28"/>
        </w:rPr>
        <w:t>1</w:t>
      </w:r>
      <w:r w:rsidR="00A527D1" w:rsidRPr="00E73C46">
        <w:rPr>
          <w:rFonts w:ascii="Times New Roman" w:hAnsi="Times New Roman" w:cs="Times New Roman"/>
          <w:sz w:val="28"/>
          <w:szCs w:val="28"/>
        </w:rPr>
        <w:t>5</w:t>
      </w:r>
      <w:r w:rsidR="00D32999" w:rsidRPr="00E73C46">
        <w:rPr>
          <w:rFonts w:ascii="Times New Roman" w:hAnsi="Times New Roman" w:cs="Times New Roman"/>
          <w:sz w:val="28"/>
          <w:szCs w:val="28"/>
        </w:rPr>
        <w:t xml:space="preserve"> %. </w:t>
      </w:r>
      <w:r w:rsidR="00945758" w:rsidRPr="00E73C46">
        <w:rPr>
          <w:rFonts w:ascii="Times New Roman" w:hAnsi="Times New Roman" w:cs="Times New Roman"/>
          <w:sz w:val="28"/>
          <w:szCs w:val="28"/>
        </w:rPr>
        <w:t>В то же время отмечается увеличение количества обращений по всем сферам деятельности</w:t>
      </w:r>
      <w:r w:rsidR="00B23555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AC2AAF">
        <w:rPr>
          <w:rFonts w:ascii="Times New Roman" w:hAnsi="Times New Roman" w:cs="Times New Roman"/>
          <w:sz w:val="28"/>
          <w:szCs w:val="28"/>
        </w:rPr>
        <w:t xml:space="preserve"> чем в 2 раза</w:t>
      </w:r>
      <w:r w:rsidR="00945758" w:rsidRPr="00E73C46">
        <w:rPr>
          <w:rFonts w:ascii="Times New Roman" w:hAnsi="Times New Roman" w:cs="Times New Roman"/>
          <w:sz w:val="28"/>
          <w:szCs w:val="28"/>
        </w:rPr>
        <w:t xml:space="preserve">. </w:t>
      </w:r>
      <w:r w:rsidR="00AC2AAF">
        <w:rPr>
          <w:rFonts w:ascii="Times New Roman" w:hAnsi="Times New Roman" w:cs="Times New Roman"/>
          <w:sz w:val="28"/>
          <w:szCs w:val="28"/>
        </w:rPr>
        <w:t xml:space="preserve">Количество обращений по вопросам, не относящимся к деятельности </w:t>
      </w:r>
      <w:proofErr w:type="spellStart"/>
      <w:r w:rsidR="00AC2AA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AC2AAF">
        <w:rPr>
          <w:rFonts w:ascii="Times New Roman" w:hAnsi="Times New Roman" w:cs="Times New Roman"/>
          <w:sz w:val="28"/>
          <w:szCs w:val="28"/>
        </w:rPr>
        <w:t xml:space="preserve">, значительно возросло в 2013 году по сравнению с 2012 годом: в 2013 году – 17 обращений, в 2012 году - </w:t>
      </w:r>
      <w:r w:rsidR="00732FA4">
        <w:rPr>
          <w:rFonts w:ascii="Times New Roman" w:hAnsi="Times New Roman" w:cs="Times New Roman"/>
          <w:sz w:val="28"/>
          <w:szCs w:val="28"/>
        </w:rPr>
        <w:t>8</w:t>
      </w:r>
      <w:r w:rsidR="00AC2AAF">
        <w:rPr>
          <w:rFonts w:ascii="Times New Roman" w:hAnsi="Times New Roman" w:cs="Times New Roman"/>
          <w:sz w:val="28"/>
          <w:szCs w:val="28"/>
        </w:rPr>
        <w:t>.</w:t>
      </w:r>
      <w:r w:rsidR="00EE0D62">
        <w:rPr>
          <w:rFonts w:ascii="Times New Roman" w:hAnsi="Times New Roman" w:cs="Times New Roman"/>
          <w:sz w:val="28"/>
          <w:szCs w:val="28"/>
        </w:rPr>
        <w:t xml:space="preserve"> В этих обращениях граждане жаловались на списание денег с банковских карт, </w:t>
      </w:r>
      <w:proofErr w:type="spellStart"/>
      <w:r w:rsidR="00EE0D6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EE0D62">
        <w:rPr>
          <w:rFonts w:ascii="Times New Roman" w:hAnsi="Times New Roman" w:cs="Times New Roman"/>
          <w:sz w:val="28"/>
          <w:szCs w:val="28"/>
        </w:rPr>
        <w:t xml:space="preserve"> денежных средств через терминал</w:t>
      </w:r>
      <w:r w:rsidR="00DB3819">
        <w:rPr>
          <w:rFonts w:ascii="Times New Roman" w:hAnsi="Times New Roman" w:cs="Times New Roman"/>
          <w:sz w:val="28"/>
          <w:szCs w:val="28"/>
        </w:rPr>
        <w:t>ы</w:t>
      </w:r>
      <w:r w:rsidR="00EE0D62">
        <w:rPr>
          <w:rFonts w:ascii="Times New Roman" w:hAnsi="Times New Roman" w:cs="Times New Roman"/>
          <w:sz w:val="28"/>
          <w:szCs w:val="28"/>
        </w:rPr>
        <w:t xml:space="preserve">, рассылку рекламных смс-сообщений и распространение в сети Интернет «игровых» и мошеннических сайтов. </w:t>
      </w:r>
    </w:p>
    <w:p w:rsidR="00945758" w:rsidRPr="00E73C46" w:rsidRDefault="00945758" w:rsidP="0094575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sz w:val="28"/>
          <w:szCs w:val="28"/>
        </w:rPr>
        <w:t xml:space="preserve">Сравнение количества обращений по сферам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9"/>
        <w:gridCol w:w="953"/>
        <w:gridCol w:w="953"/>
        <w:gridCol w:w="2916"/>
      </w:tblGrid>
      <w:tr w:rsidR="00FA2D5F" w:rsidRPr="00FA2D5F" w:rsidTr="00E73C46">
        <w:tc>
          <w:tcPr>
            <w:tcW w:w="0" w:type="auto"/>
            <w:vAlign w:val="center"/>
          </w:tcPr>
          <w:p w:rsidR="00FA2D5F" w:rsidRPr="00FA2D5F" w:rsidRDefault="00FA2D5F" w:rsidP="00130441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Отклонение показателей за год, %</w:t>
            </w:r>
          </w:p>
        </w:tc>
      </w:tr>
      <w:tr w:rsidR="00FA2D5F" w:rsidRPr="00FA2D5F" w:rsidTr="00E73C46">
        <w:tc>
          <w:tcPr>
            <w:tcW w:w="0" w:type="auto"/>
            <w:vAlign w:val="center"/>
          </w:tcPr>
          <w:p w:rsidR="00FA2D5F" w:rsidRPr="00FA2D5F" w:rsidRDefault="00FA2D5F" w:rsidP="00130441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lastRenderedPageBreak/>
              <w:t>в сфере  деятельности по защите прав субъектов персональных данных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D5F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8F4719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8F4719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+106,8</w:t>
            </w:r>
          </w:p>
        </w:tc>
      </w:tr>
      <w:tr w:rsidR="00FA2D5F" w:rsidRPr="00FA2D5F" w:rsidTr="00E73C46">
        <w:trPr>
          <w:trHeight w:val="626"/>
        </w:trPr>
        <w:tc>
          <w:tcPr>
            <w:tcW w:w="0" w:type="auto"/>
            <w:vAlign w:val="center"/>
          </w:tcPr>
          <w:p w:rsidR="00FA2D5F" w:rsidRPr="00FA2D5F" w:rsidRDefault="00FA2D5F" w:rsidP="00130441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D5F"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+104,8</w:t>
            </w:r>
          </w:p>
        </w:tc>
      </w:tr>
      <w:tr w:rsidR="00FA2D5F" w:rsidRPr="00FA2D5F" w:rsidTr="00E73C46">
        <w:tc>
          <w:tcPr>
            <w:tcW w:w="0" w:type="auto"/>
            <w:vAlign w:val="center"/>
          </w:tcPr>
          <w:p w:rsidR="00FA2D5F" w:rsidRPr="00FA2D5F" w:rsidRDefault="00FA2D5F" w:rsidP="00130441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D5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FA2D5F" w:rsidRPr="00FA2D5F" w:rsidRDefault="00FA2D5F" w:rsidP="0096326D">
            <w:pPr>
              <w:rPr>
                <w:rFonts w:ascii="Times New Roman" w:hAnsi="Times New Roman"/>
                <w:sz w:val="24"/>
                <w:szCs w:val="24"/>
              </w:rPr>
            </w:pPr>
            <w:r w:rsidRPr="00FA2D5F">
              <w:rPr>
                <w:rFonts w:ascii="Times New Roman" w:hAnsi="Times New Roman"/>
                <w:sz w:val="24"/>
                <w:szCs w:val="24"/>
              </w:rPr>
              <w:t>+105,7</w:t>
            </w:r>
          </w:p>
        </w:tc>
      </w:tr>
    </w:tbl>
    <w:p w:rsidR="0096326D" w:rsidRPr="00E73C46" w:rsidRDefault="0096326D" w:rsidP="0013044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8DD" w:rsidRPr="00E73C46" w:rsidRDefault="008C78DD" w:rsidP="00130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527D1" w:rsidRPr="00E73C46">
        <w:rPr>
          <w:rFonts w:ascii="Times New Roman" w:hAnsi="Times New Roman" w:cs="Times New Roman"/>
          <w:sz w:val="28"/>
          <w:szCs w:val="28"/>
        </w:rPr>
        <w:t>В</w:t>
      </w:r>
      <w:r w:rsidRPr="00E73C46">
        <w:rPr>
          <w:rFonts w:ascii="Times New Roman" w:hAnsi="Times New Roman" w:cs="Times New Roman"/>
          <w:sz w:val="28"/>
          <w:szCs w:val="28"/>
        </w:rPr>
        <w:t xml:space="preserve"> </w:t>
      </w:r>
      <w:r w:rsidRPr="00E73C46">
        <w:rPr>
          <w:rFonts w:ascii="Times New Roman" w:hAnsi="Times New Roman" w:cs="Times New Roman"/>
          <w:b/>
          <w:sz w:val="28"/>
          <w:szCs w:val="28"/>
        </w:rPr>
        <w:t>2013</w:t>
      </w:r>
      <w:r w:rsidRPr="00E73C46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Pr="00E73C46">
        <w:rPr>
          <w:rFonts w:ascii="Times New Roman" w:hAnsi="Times New Roman" w:cs="Times New Roman"/>
          <w:b/>
          <w:sz w:val="28"/>
          <w:szCs w:val="28"/>
        </w:rPr>
        <w:t>682</w:t>
      </w:r>
      <w:r w:rsidRPr="00E73C4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A2D5F">
        <w:rPr>
          <w:rFonts w:ascii="Times New Roman" w:hAnsi="Times New Roman" w:cs="Times New Roman"/>
          <w:sz w:val="28"/>
          <w:szCs w:val="28"/>
        </w:rPr>
        <w:t xml:space="preserve">, </w:t>
      </w:r>
      <w:r w:rsidR="00A527D1" w:rsidRPr="00E73C4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6326D" w:rsidRPr="00E73C46">
        <w:rPr>
          <w:rFonts w:ascii="Times New Roman" w:hAnsi="Times New Roman" w:cs="Times New Roman"/>
          <w:sz w:val="28"/>
          <w:szCs w:val="28"/>
        </w:rPr>
        <w:t>17 обр</w:t>
      </w:r>
      <w:r w:rsidR="00FA2D5F">
        <w:rPr>
          <w:rFonts w:ascii="Times New Roman" w:hAnsi="Times New Roman" w:cs="Times New Roman"/>
          <w:sz w:val="28"/>
          <w:szCs w:val="28"/>
        </w:rPr>
        <w:t>ащений, поступивших в 2012 году</w:t>
      </w:r>
      <w:r w:rsidRPr="00E73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0BE" w:rsidRPr="00E73C46" w:rsidRDefault="001850BE" w:rsidP="001850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6B960" wp14:editId="61C256BD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50BE" w:rsidRPr="00E73C46" w:rsidRDefault="001850BE" w:rsidP="00130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DD" w:rsidRPr="00E73C46" w:rsidRDefault="008C78DD" w:rsidP="00D329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8A5" w:rsidRPr="00E73C46" w:rsidRDefault="00D448A5" w:rsidP="00D32999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8"/>
          <w:szCs w:val="28"/>
        </w:rPr>
      </w:pPr>
      <w:r w:rsidRPr="00E73C46">
        <w:rPr>
          <w:rFonts w:ascii="Times New Roman" w:hAnsi="Times New Roman" w:cs="Times New Roman"/>
          <w:color w:val="3E3E3E"/>
          <w:sz w:val="28"/>
          <w:szCs w:val="28"/>
        </w:rPr>
        <w:tab/>
      </w:r>
    </w:p>
    <w:p w:rsidR="00DB3C7A" w:rsidRPr="00E73C46" w:rsidRDefault="00DB3C7A" w:rsidP="00D44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E3E3E"/>
          <w:sz w:val="28"/>
          <w:szCs w:val="28"/>
        </w:rPr>
      </w:pPr>
    </w:p>
    <w:p w:rsidR="00DB3C7A" w:rsidRPr="00E73C46" w:rsidRDefault="00DB3C7A" w:rsidP="00D44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E3E3E"/>
          <w:sz w:val="28"/>
          <w:szCs w:val="28"/>
        </w:rPr>
      </w:pPr>
    </w:p>
    <w:p w:rsidR="00DB3C7A" w:rsidRPr="00E73C46" w:rsidRDefault="00DB3C7A" w:rsidP="00D448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E3E3E"/>
          <w:sz w:val="28"/>
          <w:szCs w:val="28"/>
        </w:rPr>
      </w:pPr>
    </w:p>
    <w:p w:rsidR="00D448A5" w:rsidRPr="00E73C46" w:rsidRDefault="00D448A5" w:rsidP="00D32999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8"/>
          <w:szCs w:val="28"/>
        </w:rPr>
      </w:pPr>
    </w:p>
    <w:sectPr w:rsidR="00D448A5" w:rsidRPr="00E73C46" w:rsidSect="003B11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72"/>
    <w:rsid w:val="00007565"/>
    <w:rsid w:val="0003114E"/>
    <w:rsid w:val="00065DCB"/>
    <w:rsid w:val="00067AA6"/>
    <w:rsid w:val="000720B6"/>
    <w:rsid w:val="000A4DB2"/>
    <w:rsid w:val="000B08CA"/>
    <w:rsid w:val="000F20AD"/>
    <w:rsid w:val="00130441"/>
    <w:rsid w:val="001850BE"/>
    <w:rsid w:val="00196072"/>
    <w:rsid w:val="001B3FC2"/>
    <w:rsid w:val="001C4FDC"/>
    <w:rsid w:val="001D743A"/>
    <w:rsid w:val="001F06F8"/>
    <w:rsid w:val="00205BA5"/>
    <w:rsid w:val="00217A83"/>
    <w:rsid w:val="002279F2"/>
    <w:rsid w:val="00236143"/>
    <w:rsid w:val="002416B1"/>
    <w:rsid w:val="002A22F2"/>
    <w:rsid w:val="002B24DC"/>
    <w:rsid w:val="002B40ED"/>
    <w:rsid w:val="002F3447"/>
    <w:rsid w:val="00305252"/>
    <w:rsid w:val="003403BA"/>
    <w:rsid w:val="003B114D"/>
    <w:rsid w:val="003B1ED4"/>
    <w:rsid w:val="003B246D"/>
    <w:rsid w:val="004236B5"/>
    <w:rsid w:val="00434025"/>
    <w:rsid w:val="00445562"/>
    <w:rsid w:val="00456090"/>
    <w:rsid w:val="00481B75"/>
    <w:rsid w:val="004860D8"/>
    <w:rsid w:val="004F47D3"/>
    <w:rsid w:val="004F5914"/>
    <w:rsid w:val="00506C86"/>
    <w:rsid w:val="00513BDE"/>
    <w:rsid w:val="005217D0"/>
    <w:rsid w:val="00563B71"/>
    <w:rsid w:val="00580594"/>
    <w:rsid w:val="0059074C"/>
    <w:rsid w:val="005B5C48"/>
    <w:rsid w:val="005E5E2F"/>
    <w:rsid w:val="00642B44"/>
    <w:rsid w:val="00643070"/>
    <w:rsid w:val="006D3763"/>
    <w:rsid w:val="00732FA4"/>
    <w:rsid w:val="00737B96"/>
    <w:rsid w:val="00757EA1"/>
    <w:rsid w:val="00767B11"/>
    <w:rsid w:val="00790CC1"/>
    <w:rsid w:val="007C44BC"/>
    <w:rsid w:val="007F425C"/>
    <w:rsid w:val="00800AB0"/>
    <w:rsid w:val="008313B8"/>
    <w:rsid w:val="008336A9"/>
    <w:rsid w:val="00834823"/>
    <w:rsid w:val="00840794"/>
    <w:rsid w:val="00863D16"/>
    <w:rsid w:val="00876507"/>
    <w:rsid w:val="00892B2B"/>
    <w:rsid w:val="008B296C"/>
    <w:rsid w:val="008C5548"/>
    <w:rsid w:val="008C78DD"/>
    <w:rsid w:val="008D12A0"/>
    <w:rsid w:val="008E207E"/>
    <w:rsid w:val="008F29B7"/>
    <w:rsid w:val="008F4719"/>
    <w:rsid w:val="00945758"/>
    <w:rsid w:val="0096326D"/>
    <w:rsid w:val="0097494E"/>
    <w:rsid w:val="0097555B"/>
    <w:rsid w:val="00990632"/>
    <w:rsid w:val="00997EA1"/>
    <w:rsid w:val="009A127C"/>
    <w:rsid w:val="009A2600"/>
    <w:rsid w:val="009E159B"/>
    <w:rsid w:val="00A051C7"/>
    <w:rsid w:val="00A32E2A"/>
    <w:rsid w:val="00A527D1"/>
    <w:rsid w:val="00A53B5A"/>
    <w:rsid w:val="00AA717E"/>
    <w:rsid w:val="00AC2AAF"/>
    <w:rsid w:val="00AD6ECC"/>
    <w:rsid w:val="00B01166"/>
    <w:rsid w:val="00B23555"/>
    <w:rsid w:val="00B23947"/>
    <w:rsid w:val="00B23F5A"/>
    <w:rsid w:val="00BA4391"/>
    <w:rsid w:val="00BB0C5B"/>
    <w:rsid w:val="00BB6CF8"/>
    <w:rsid w:val="00BC4F79"/>
    <w:rsid w:val="00BC591A"/>
    <w:rsid w:val="00BE37A0"/>
    <w:rsid w:val="00BF4D62"/>
    <w:rsid w:val="00C24D01"/>
    <w:rsid w:val="00C36AB1"/>
    <w:rsid w:val="00C45F31"/>
    <w:rsid w:val="00CF7F86"/>
    <w:rsid w:val="00D10DF6"/>
    <w:rsid w:val="00D32999"/>
    <w:rsid w:val="00D448A5"/>
    <w:rsid w:val="00D6299A"/>
    <w:rsid w:val="00DA647E"/>
    <w:rsid w:val="00DB337F"/>
    <w:rsid w:val="00DB3819"/>
    <w:rsid w:val="00DB3C7A"/>
    <w:rsid w:val="00DC0466"/>
    <w:rsid w:val="00DF7CE6"/>
    <w:rsid w:val="00E36C82"/>
    <w:rsid w:val="00E61D38"/>
    <w:rsid w:val="00E717FB"/>
    <w:rsid w:val="00E72277"/>
    <w:rsid w:val="00E73C46"/>
    <w:rsid w:val="00ED4C14"/>
    <w:rsid w:val="00EE0D62"/>
    <w:rsid w:val="00EF5978"/>
    <w:rsid w:val="00F42ACB"/>
    <w:rsid w:val="00F51519"/>
    <w:rsid w:val="00FA2D5F"/>
    <w:rsid w:val="00FB657B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Официальный интернет-сайт</c:v>
                </c:pt>
                <c:pt idx="1">
                  <c:v>Электронная почта</c:v>
                </c:pt>
                <c:pt idx="2">
                  <c:v>Почтовое отправление</c:v>
                </c:pt>
                <c:pt idx="3">
                  <c:v>Факс</c:v>
                </c:pt>
                <c:pt idx="4">
                  <c:v>Нарочным</c:v>
                </c:pt>
                <c:pt idx="5">
                  <c:v>ПГУ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33.130000000000003</c:v>
                </c:pt>
                <c:pt idx="1">
                  <c:v>22.6</c:v>
                </c:pt>
                <c:pt idx="2">
                  <c:v>29.82</c:v>
                </c:pt>
                <c:pt idx="3">
                  <c:v>0.9</c:v>
                </c:pt>
                <c:pt idx="4">
                  <c:v>12.65</c:v>
                </c:pt>
                <c:pt idx="5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Официальный интернет-сайт</c:v>
                </c:pt>
                <c:pt idx="1">
                  <c:v>Электронная почта</c:v>
                </c:pt>
                <c:pt idx="2">
                  <c:v>Почтовое отправление</c:v>
                </c:pt>
                <c:pt idx="3">
                  <c:v>Факс</c:v>
                </c:pt>
                <c:pt idx="4">
                  <c:v>Нарочным</c:v>
                </c:pt>
                <c:pt idx="5">
                  <c:v>ПГУ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54.31</c:v>
                </c:pt>
                <c:pt idx="1">
                  <c:v>5.4</c:v>
                </c:pt>
                <c:pt idx="2">
                  <c:v>28.47</c:v>
                </c:pt>
                <c:pt idx="3">
                  <c:v>1.02</c:v>
                </c:pt>
                <c:pt idx="4">
                  <c:v>10.36</c:v>
                </c:pt>
                <c:pt idx="5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38624"/>
        <c:axId val="194077440"/>
      </c:barChart>
      <c:catAx>
        <c:axId val="17013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077440"/>
        <c:crosses val="autoZero"/>
        <c:auto val="1"/>
        <c:lblAlgn val="ctr"/>
        <c:lblOffset val="100"/>
        <c:noMultiLvlLbl val="0"/>
      </c:catAx>
      <c:valAx>
        <c:axId val="1940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3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Доли решений в общем количестве обращений, рассмотренных в 2013 году,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Доли решений в общем количестве обращений, по которым приняты решения, в 2013 году, 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приняты меры</c:v>
                </c:pt>
                <c:pt idx="1">
                  <c:v>решено положительно</c:v>
                </c:pt>
                <c:pt idx="2">
                  <c:v>разъяснено</c:v>
                </c:pt>
                <c:pt idx="3">
                  <c:v>переадресовано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12.9</c:v>
                </c:pt>
                <c:pt idx="1">
                  <c:v>0.73</c:v>
                </c:pt>
                <c:pt idx="2">
                  <c:v>78.3</c:v>
                </c:pt>
                <c:pt idx="3">
                  <c:v>8.07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Личко В.В.</cp:lastModifiedBy>
  <cp:revision>2</cp:revision>
  <cp:lastPrinted>2014-01-15T10:20:00Z</cp:lastPrinted>
  <dcterms:created xsi:type="dcterms:W3CDTF">2014-04-03T11:29:00Z</dcterms:created>
  <dcterms:modified xsi:type="dcterms:W3CDTF">2014-04-03T11:29:00Z</dcterms:modified>
</cp:coreProperties>
</file>