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60" w:rsidRDefault="006D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деятельности </w:t>
      </w:r>
    </w:p>
    <w:p w:rsidR="00996760" w:rsidRDefault="006D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защите прав субъектов персональных данных </w:t>
      </w:r>
    </w:p>
    <w:p w:rsidR="00996760" w:rsidRDefault="0099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39" w:type="dxa"/>
        <w:jc w:val="center"/>
        <w:tblLook w:val="04A0" w:firstRow="1" w:lastRow="0" w:firstColumn="1" w:lastColumn="0" w:noHBand="0" w:noVBand="1"/>
      </w:tblPr>
      <w:tblGrid>
        <w:gridCol w:w="6868"/>
        <w:gridCol w:w="1661"/>
        <w:gridCol w:w="1710"/>
      </w:tblGrid>
      <w:tr w:rsidR="00DD5B2E" w:rsidTr="00DD5B2E">
        <w:trPr>
          <w:jc w:val="center"/>
        </w:trPr>
        <w:tc>
          <w:tcPr>
            <w:tcW w:w="6868" w:type="dxa"/>
            <w:shd w:val="clear" w:color="auto" w:fill="F2F2F2" w:themeFill="background1" w:themeFillShade="F2"/>
            <w:vAlign w:val="center"/>
          </w:tcPr>
          <w:p w:rsidR="00996760" w:rsidRDefault="006D7C58" w:rsidP="00DD5B2E">
            <w:pPr>
              <w:ind w:left="4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DD5B2E" w:rsidRDefault="006D7C58" w:rsidP="00DD5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за 1 </w:t>
            </w:r>
            <w:r w:rsidR="00DD5B2E">
              <w:rPr>
                <w:sz w:val="24"/>
                <w:szCs w:val="24"/>
              </w:rPr>
              <w:t>полугодие</w:t>
            </w:r>
          </w:p>
          <w:p w:rsidR="00996760" w:rsidRDefault="006D7C58" w:rsidP="00DD5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D5B2E" w:rsidRDefault="006D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за </w:t>
            </w:r>
          </w:p>
          <w:p w:rsidR="00996760" w:rsidRDefault="006D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D5B2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</w:tr>
      <w:tr w:rsidR="00DD5B2E" w:rsidTr="00785ADA">
        <w:trPr>
          <w:jc w:val="center"/>
        </w:trPr>
        <w:tc>
          <w:tcPr>
            <w:tcW w:w="6868" w:type="dxa"/>
          </w:tcPr>
          <w:p w:rsidR="00996760" w:rsidRPr="00C20CFC" w:rsidRDefault="006D7C58" w:rsidP="00C20CFC">
            <w:pPr>
              <w:ind w:left="46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 xml:space="preserve">ч. </w:t>
            </w:r>
            <w:r w:rsidR="00C20CFC" w:rsidRPr="00C20CFC">
              <w:rPr>
                <w:sz w:val="24"/>
                <w:szCs w:val="24"/>
              </w:rPr>
              <w:t>3</w:t>
            </w:r>
            <w:r w:rsidRPr="00C20CFC">
              <w:rPr>
                <w:sz w:val="24"/>
                <w:szCs w:val="24"/>
              </w:rPr>
              <w:t xml:space="preserve"> ст. </w:t>
            </w:r>
            <w:r w:rsidR="00C20CFC" w:rsidRPr="00C20CFC">
              <w:rPr>
                <w:sz w:val="24"/>
                <w:szCs w:val="24"/>
              </w:rPr>
              <w:t>22</w:t>
            </w:r>
            <w:r w:rsidRPr="00C20CFC">
              <w:rPr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661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7</w:t>
            </w:r>
          </w:p>
        </w:tc>
      </w:tr>
      <w:tr w:rsidR="00DD5B2E" w:rsidTr="00785ADA">
        <w:trPr>
          <w:jc w:val="center"/>
        </w:trPr>
        <w:tc>
          <w:tcPr>
            <w:tcW w:w="6868" w:type="dxa"/>
          </w:tcPr>
          <w:p w:rsidR="00996760" w:rsidRPr="00C20CFC" w:rsidRDefault="006D7C58" w:rsidP="00DD5B2E">
            <w:pPr>
              <w:ind w:left="46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661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9</w:t>
            </w:r>
          </w:p>
        </w:tc>
      </w:tr>
      <w:tr w:rsidR="00DD5B2E" w:rsidTr="00785ADA">
        <w:trPr>
          <w:jc w:val="center"/>
        </w:trPr>
        <w:tc>
          <w:tcPr>
            <w:tcW w:w="6868" w:type="dxa"/>
          </w:tcPr>
          <w:p w:rsidR="00996760" w:rsidRPr="00C20CFC" w:rsidRDefault="006D7C58" w:rsidP="00DD5B2E">
            <w:pPr>
              <w:ind w:left="46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ч. 1 ст.18.1 Федерального закона от 27.07.2006 г. № 152-ФЗ «О персональных данных»</w:t>
            </w:r>
          </w:p>
        </w:tc>
        <w:tc>
          <w:tcPr>
            <w:tcW w:w="1661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6</w:t>
            </w:r>
          </w:p>
        </w:tc>
      </w:tr>
      <w:tr w:rsidR="00C20CFC" w:rsidTr="00785ADA">
        <w:trPr>
          <w:jc w:val="center"/>
        </w:trPr>
        <w:tc>
          <w:tcPr>
            <w:tcW w:w="6868" w:type="dxa"/>
          </w:tcPr>
          <w:p w:rsidR="00C20CFC" w:rsidRPr="00C20CFC" w:rsidRDefault="00C20CFC" w:rsidP="00C20CFC">
            <w:pPr>
              <w:ind w:left="46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661" w:type="dxa"/>
            <w:vAlign w:val="center"/>
          </w:tcPr>
          <w:p w:rsidR="00C20CFC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20CFC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5</w:t>
            </w:r>
          </w:p>
        </w:tc>
      </w:tr>
      <w:tr w:rsidR="00DD5B2E" w:rsidTr="00785ADA">
        <w:trPr>
          <w:jc w:val="center"/>
        </w:trPr>
        <w:tc>
          <w:tcPr>
            <w:tcW w:w="6868" w:type="dxa"/>
          </w:tcPr>
          <w:p w:rsidR="00996760" w:rsidRPr="00C20CFC" w:rsidRDefault="006D7C58" w:rsidP="00DD5B2E">
            <w:pPr>
              <w:ind w:left="46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п. 7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661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996760" w:rsidRPr="00C20CFC" w:rsidRDefault="00C20CFC" w:rsidP="00C20CFC">
            <w:pPr>
              <w:jc w:val="center"/>
              <w:rPr>
                <w:sz w:val="24"/>
                <w:szCs w:val="24"/>
              </w:rPr>
            </w:pPr>
            <w:r w:rsidRPr="00C20CFC">
              <w:rPr>
                <w:sz w:val="24"/>
                <w:szCs w:val="24"/>
              </w:rPr>
              <w:t>5</w:t>
            </w:r>
          </w:p>
        </w:tc>
      </w:tr>
      <w:tr w:rsidR="00DD5B2E" w:rsidTr="00785ADA">
        <w:trPr>
          <w:jc w:val="center"/>
        </w:trPr>
        <w:tc>
          <w:tcPr>
            <w:tcW w:w="6868" w:type="dxa"/>
          </w:tcPr>
          <w:p w:rsidR="00996760" w:rsidRDefault="006D7C58" w:rsidP="00DD5B2E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vAlign w:val="center"/>
          </w:tcPr>
          <w:p w:rsidR="00996760" w:rsidRPr="00785ADA" w:rsidRDefault="00C20CFC" w:rsidP="00C20CFC">
            <w:pPr>
              <w:jc w:val="center"/>
              <w:rPr>
                <w:b/>
                <w:sz w:val="24"/>
                <w:szCs w:val="24"/>
              </w:rPr>
            </w:pPr>
            <w:r w:rsidRPr="00785AD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996760" w:rsidRPr="00785ADA" w:rsidRDefault="00C20CFC" w:rsidP="00C20CFC">
            <w:pPr>
              <w:jc w:val="center"/>
              <w:rPr>
                <w:b/>
                <w:sz w:val="24"/>
                <w:szCs w:val="24"/>
              </w:rPr>
            </w:pPr>
            <w:r w:rsidRPr="00785ADA">
              <w:rPr>
                <w:b/>
                <w:sz w:val="24"/>
                <w:szCs w:val="24"/>
              </w:rPr>
              <w:t>32</w:t>
            </w:r>
          </w:p>
        </w:tc>
      </w:tr>
    </w:tbl>
    <w:p w:rsidR="00996760" w:rsidRDefault="00996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60" w:rsidRDefault="006D7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массовых коммуникаций </w:t>
      </w:r>
    </w:p>
    <w:p w:rsidR="00996760" w:rsidRDefault="00996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96760" w:rsidTr="00785ADA">
        <w:trPr>
          <w:trHeight w:val="20"/>
          <w:tblHeader/>
          <w:jc w:val="center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96760" w:rsidRDefault="006D7C58" w:rsidP="00DD5B2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D5B2E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за </w:t>
            </w:r>
          </w:p>
          <w:p w:rsidR="00996760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5B2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96760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D5B2E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</w:t>
            </w:r>
            <w:r w:rsidR="00DD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за 1 </w:t>
            </w:r>
            <w:r w:rsidR="00DD5B2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60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B72BB1" w:rsidTr="00785ADA">
        <w:trPr>
          <w:trHeight w:val="20"/>
          <w:jc w:val="center"/>
        </w:trPr>
        <w:tc>
          <w:tcPr>
            <w:tcW w:w="6804" w:type="dxa"/>
            <w:vAlign w:val="center"/>
          </w:tcPr>
          <w:p w:rsidR="00B72BB1" w:rsidRPr="00B72BB1" w:rsidRDefault="00B72BB1" w:rsidP="00DD5B2E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 xml:space="preserve">ст. 27 Закона РФ «О СМИ» </w:t>
            </w:r>
            <w:r w:rsidRPr="00B72BB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нарушение порядка объявлены выходных данных</w:t>
            </w:r>
          </w:p>
        </w:tc>
        <w:tc>
          <w:tcPr>
            <w:tcW w:w="0" w:type="auto"/>
            <w:vAlign w:val="center"/>
          </w:tcPr>
          <w:p w:rsidR="00B72BB1" w:rsidRPr="00B72BB1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2BB1" w:rsidRPr="00B72BB1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2BB1" w:rsidTr="00785ADA">
        <w:trPr>
          <w:trHeight w:val="20"/>
          <w:jc w:val="center"/>
        </w:trPr>
        <w:tc>
          <w:tcPr>
            <w:tcW w:w="6804" w:type="dxa"/>
            <w:vAlign w:val="center"/>
          </w:tcPr>
          <w:p w:rsidR="00B72BB1" w:rsidRPr="00B72BB1" w:rsidRDefault="00B72BB1" w:rsidP="00DD5B2E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ст. 7, ст. 12 Федерального закона № 77-ФЗ «Об обязательном экземпляре документов»</w:t>
            </w:r>
          </w:p>
        </w:tc>
        <w:tc>
          <w:tcPr>
            <w:tcW w:w="0" w:type="auto"/>
            <w:vAlign w:val="center"/>
          </w:tcPr>
          <w:p w:rsidR="00B72BB1" w:rsidRPr="00B72BB1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2BB1" w:rsidRPr="00B72BB1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2BB1" w:rsidTr="00785ADA">
        <w:trPr>
          <w:trHeight w:val="20"/>
          <w:jc w:val="center"/>
        </w:trPr>
        <w:tc>
          <w:tcPr>
            <w:tcW w:w="6804" w:type="dxa"/>
            <w:vAlign w:val="center"/>
          </w:tcPr>
          <w:p w:rsidR="00B72BB1" w:rsidRPr="00B72BB1" w:rsidRDefault="00B72BB1" w:rsidP="00DD5B2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B72BB1" w:rsidRPr="00785ADA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D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2BB1" w:rsidRPr="00785ADA" w:rsidRDefault="00B72BB1" w:rsidP="00785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D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996760" w:rsidRDefault="00996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60" w:rsidRDefault="006D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996760" w:rsidRDefault="0099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1739"/>
        <w:gridCol w:w="1759"/>
      </w:tblGrid>
      <w:tr w:rsidR="00996760" w:rsidTr="00DD5B2E">
        <w:trPr>
          <w:cantSplit/>
          <w:trHeight w:val="546"/>
          <w:tblHeader/>
        </w:trPr>
        <w:tc>
          <w:tcPr>
            <w:tcW w:w="3296" w:type="pct"/>
            <w:shd w:val="clear" w:color="auto" w:fill="F2F2F2" w:themeFill="background1" w:themeFillShade="F2"/>
            <w:vAlign w:val="center"/>
          </w:tcPr>
          <w:p w:rsidR="00996760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DD5B2E" w:rsidRDefault="00DD5B2E" w:rsidP="00DD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за </w:t>
            </w:r>
          </w:p>
          <w:p w:rsidR="00996760" w:rsidRDefault="006D7C58" w:rsidP="000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60A23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:rsidR="00DD5B2E" w:rsidRDefault="00DD5B2E" w:rsidP="00DD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за </w:t>
            </w:r>
          </w:p>
          <w:p w:rsidR="00996760" w:rsidRDefault="006D7C58" w:rsidP="000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60A23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996760" w:rsidTr="00DD5B2E">
        <w:trPr>
          <w:cantSplit/>
        </w:trPr>
        <w:tc>
          <w:tcPr>
            <w:tcW w:w="3296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ч. 1 и ч. 2 ст. 13.4 КоАП РФ Использование незарегистрированных РЭС, ВЧУ гражданского назначения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441</w:t>
            </w:r>
          </w:p>
        </w:tc>
      </w:tr>
      <w:tr w:rsidR="00996760" w:rsidTr="00DD5B2E">
        <w:trPr>
          <w:cantSplit/>
        </w:trPr>
        <w:tc>
          <w:tcPr>
            <w:tcW w:w="3296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ч. 3 ст. 13.4 КоАП РФ 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581</w:t>
            </w:r>
          </w:p>
        </w:tc>
      </w:tr>
      <w:tr w:rsidR="00996760" w:rsidTr="00DD5B2E">
        <w:trPr>
          <w:cantSplit/>
        </w:trPr>
        <w:tc>
          <w:tcPr>
            <w:tcW w:w="3296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ADA">
              <w:rPr>
                <w:rFonts w:ascii="Times New Roman" w:hAnsi="Times New Roman" w:cs="Times New Roman"/>
                <w:b/>
              </w:rPr>
              <w:t>661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96760" w:rsidRPr="00785ADA" w:rsidRDefault="006D7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ADA">
              <w:rPr>
                <w:rFonts w:ascii="Times New Roman" w:hAnsi="Times New Roman" w:cs="Times New Roman"/>
                <w:b/>
              </w:rPr>
              <w:t>1022</w:t>
            </w:r>
          </w:p>
        </w:tc>
      </w:tr>
    </w:tbl>
    <w:p w:rsidR="00996760" w:rsidRDefault="00996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760" w:rsidSect="0099676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60" w:rsidRDefault="00996760" w:rsidP="00996760">
      <w:pPr>
        <w:spacing w:after="0" w:line="240" w:lineRule="auto"/>
      </w:pPr>
      <w:r>
        <w:separator/>
      </w:r>
    </w:p>
  </w:endnote>
  <w:endnote w:type="continuationSeparator" w:id="0">
    <w:p w:rsidR="00996760" w:rsidRDefault="00996760" w:rsidP="0099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60" w:rsidRDefault="006D7C58">
      <w:pPr>
        <w:spacing w:after="0" w:line="240" w:lineRule="auto"/>
      </w:pPr>
      <w:r>
        <w:separator/>
      </w:r>
    </w:p>
  </w:footnote>
  <w:footnote w:type="continuationSeparator" w:id="0">
    <w:p w:rsidR="00996760" w:rsidRDefault="006D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61C"/>
    <w:multiLevelType w:val="hybridMultilevel"/>
    <w:tmpl w:val="0B7003D0"/>
    <w:lvl w:ilvl="0" w:tplc="B61E1534">
      <w:start w:val="1"/>
      <w:numFmt w:val="decimal"/>
      <w:lvlText w:val="%1."/>
      <w:lvlJc w:val="left"/>
      <w:pPr>
        <w:ind w:left="360" w:hanging="359"/>
      </w:pPr>
    </w:lvl>
    <w:lvl w:ilvl="1" w:tplc="EA70563A">
      <w:start w:val="1"/>
      <w:numFmt w:val="lowerLetter"/>
      <w:lvlText w:val="%2."/>
      <w:lvlJc w:val="left"/>
      <w:pPr>
        <w:ind w:left="1080" w:hanging="359"/>
      </w:pPr>
    </w:lvl>
    <w:lvl w:ilvl="2" w:tplc="44BAE9C6">
      <w:start w:val="1"/>
      <w:numFmt w:val="lowerRoman"/>
      <w:lvlText w:val="%3."/>
      <w:lvlJc w:val="right"/>
      <w:pPr>
        <w:ind w:left="1800" w:hanging="179"/>
      </w:pPr>
    </w:lvl>
    <w:lvl w:ilvl="3" w:tplc="DB12FC8C">
      <w:start w:val="1"/>
      <w:numFmt w:val="decimal"/>
      <w:lvlText w:val="%4."/>
      <w:lvlJc w:val="left"/>
      <w:pPr>
        <w:ind w:left="2520" w:hanging="359"/>
      </w:pPr>
    </w:lvl>
    <w:lvl w:ilvl="4" w:tplc="23E437CA">
      <w:start w:val="1"/>
      <w:numFmt w:val="lowerLetter"/>
      <w:lvlText w:val="%5."/>
      <w:lvlJc w:val="left"/>
      <w:pPr>
        <w:ind w:left="3240" w:hanging="359"/>
      </w:pPr>
    </w:lvl>
    <w:lvl w:ilvl="5" w:tplc="CF523990">
      <w:start w:val="1"/>
      <w:numFmt w:val="lowerRoman"/>
      <w:lvlText w:val="%6."/>
      <w:lvlJc w:val="right"/>
      <w:pPr>
        <w:ind w:left="3960" w:hanging="179"/>
      </w:pPr>
    </w:lvl>
    <w:lvl w:ilvl="6" w:tplc="B2783C20">
      <w:start w:val="1"/>
      <w:numFmt w:val="decimal"/>
      <w:lvlText w:val="%7."/>
      <w:lvlJc w:val="left"/>
      <w:pPr>
        <w:ind w:left="4680" w:hanging="359"/>
      </w:pPr>
    </w:lvl>
    <w:lvl w:ilvl="7" w:tplc="28F48FFC">
      <w:start w:val="1"/>
      <w:numFmt w:val="lowerLetter"/>
      <w:lvlText w:val="%8."/>
      <w:lvlJc w:val="left"/>
      <w:pPr>
        <w:ind w:left="5400" w:hanging="359"/>
      </w:pPr>
    </w:lvl>
    <w:lvl w:ilvl="8" w:tplc="1898F58E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0F584E53"/>
    <w:multiLevelType w:val="hybridMultilevel"/>
    <w:tmpl w:val="230E1A14"/>
    <w:lvl w:ilvl="0" w:tplc="B122DF44">
      <w:start w:val="1"/>
      <w:numFmt w:val="decimal"/>
      <w:lvlText w:val="%1."/>
      <w:lvlJc w:val="left"/>
      <w:pPr>
        <w:ind w:left="927" w:hanging="359"/>
      </w:pPr>
      <w:rPr>
        <w:rFonts w:hint="default"/>
        <w:sz w:val="28"/>
      </w:rPr>
    </w:lvl>
    <w:lvl w:ilvl="1" w:tplc="E404316C">
      <w:start w:val="1"/>
      <w:numFmt w:val="lowerLetter"/>
      <w:lvlText w:val="%2."/>
      <w:lvlJc w:val="left"/>
      <w:pPr>
        <w:ind w:left="1647" w:hanging="359"/>
      </w:pPr>
    </w:lvl>
    <w:lvl w:ilvl="2" w:tplc="53183172">
      <w:start w:val="1"/>
      <w:numFmt w:val="lowerRoman"/>
      <w:lvlText w:val="%3."/>
      <w:lvlJc w:val="right"/>
      <w:pPr>
        <w:ind w:left="2367" w:hanging="179"/>
      </w:pPr>
    </w:lvl>
    <w:lvl w:ilvl="3" w:tplc="5F56CA40">
      <w:start w:val="1"/>
      <w:numFmt w:val="decimal"/>
      <w:lvlText w:val="%4."/>
      <w:lvlJc w:val="left"/>
      <w:pPr>
        <w:ind w:left="3087" w:hanging="359"/>
      </w:pPr>
    </w:lvl>
    <w:lvl w:ilvl="4" w:tplc="76E49974">
      <w:start w:val="1"/>
      <w:numFmt w:val="lowerLetter"/>
      <w:lvlText w:val="%5."/>
      <w:lvlJc w:val="left"/>
      <w:pPr>
        <w:ind w:left="3807" w:hanging="359"/>
      </w:pPr>
    </w:lvl>
    <w:lvl w:ilvl="5" w:tplc="71508148">
      <w:start w:val="1"/>
      <w:numFmt w:val="lowerRoman"/>
      <w:lvlText w:val="%6."/>
      <w:lvlJc w:val="right"/>
      <w:pPr>
        <w:ind w:left="4527" w:hanging="179"/>
      </w:pPr>
    </w:lvl>
    <w:lvl w:ilvl="6" w:tplc="078491F8">
      <w:start w:val="1"/>
      <w:numFmt w:val="decimal"/>
      <w:lvlText w:val="%7."/>
      <w:lvlJc w:val="left"/>
      <w:pPr>
        <w:ind w:left="5247" w:hanging="359"/>
      </w:pPr>
    </w:lvl>
    <w:lvl w:ilvl="7" w:tplc="6D5E08D4">
      <w:start w:val="1"/>
      <w:numFmt w:val="lowerLetter"/>
      <w:lvlText w:val="%8."/>
      <w:lvlJc w:val="left"/>
      <w:pPr>
        <w:ind w:left="5967" w:hanging="359"/>
      </w:pPr>
    </w:lvl>
    <w:lvl w:ilvl="8" w:tplc="FAE81AA2">
      <w:start w:val="1"/>
      <w:numFmt w:val="lowerRoman"/>
      <w:lvlText w:val="%9."/>
      <w:lvlJc w:val="right"/>
      <w:pPr>
        <w:ind w:left="6687" w:hanging="179"/>
      </w:pPr>
    </w:lvl>
  </w:abstractNum>
  <w:abstractNum w:abstractNumId="2" w15:restartNumberingAfterBreak="0">
    <w:nsid w:val="63C0031D"/>
    <w:multiLevelType w:val="hybridMultilevel"/>
    <w:tmpl w:val="334E9B60"/>
    <w:lvl w:ilvl="0" w:tplc="5E287C84">
      <w:start w:val="2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79A0122">
      <w:start w:val="1"/>
      <w:numFmt w:val="lowerLetter"/>
      <w:lvlText w:val="%2."/>
      <w:lvlJc w:val="left"/>
      <w:pPr>
        <w:ind w:left="1440" w:hanging="359"/>
      </w:pPr>
    </w:lvl>
    <w:lvl w:ilvl="2" w:tplc="B1D824C0">
      <w:start w:val="1"/>
      <w:numFmt w:val="lowerRoman"/>
      <w:lvlText w:val="%3."/>
      <w:lvlJc w:val="right"/>
      <w:pPr>
        <w:ind w:left="2160" w:hanging="179"/>
      </w:pPr>
    </w:lvl>
    <w:lvl w:ilvl="3" w:tplc="221045A2">
      <w:start w:val="1"/>
      <w:numFmt w:val="decimal"/>
      <w:lvlText w:val="%4."/>
      <w:lvlJc w:val="left"/>
      <w:pPr>
        <w:ind w:left="2880" w:hanging="359"/>
      </w:pPr>
    </w:lvl>
    <w:lvl w:ilvl="4" w:tplc="E620F53A">
      <w:start w:val="1"/>
      <w:numFmt w:val="lowerLetter"/>
      <w:lvlText w:val="%5."/>
      <w:lvlJc w:val="left"/>
      <w:pPr>
        <w:ind w:left="3600" w:hanging="359"/>
      </w:pPr>
    </w:lvl>
    <w:lvl w:ilvl="5" w:tplc="3E328A92">
      <w:start w:val="1"/>
      <w:numFmt w:val="lowerRoman"/>
      <w:lvlText w:val="%6."/>
      <w:lvlJc w:val="right"/>
      <w:pPr>
        <w:ind w:left="4320" w:hanging="179"/>
      </w:pPr>
    </w:lvl>
    <w:lvl w:ilvl="6" w:tplc="7C0C62FE">
      <w:start w:val="1"/>
      <w:numFmt w:val="decimal"/>
      <w:lvlText w:val="%7."/>
      <w:lvlJc w:val="left"/>
      <w:pPr>
        <w:ind w:left="5040" w:hanging="359"/>
      </w:pPr>
    </w:lvl>
    <w:lvl w:ilvl="7" w:tplc="0002C67A">
      <w:start w:val="1"/>
      <w:numFmt w:val="lowerLetter"/>
      <w:lvlText w:val="%8."/>
      <w:lvlJc w:val="left"/>
      <w:pPr>
        <w:ind w:left="5760" w:hanging="359"/>
      </w:pPr>
    </w:lvl>
    <w:lvl w:ilvl="8" w:tplc="D8A86408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685A14D8"/>
    <w:multiLevelType w:val="hybridMultilevel"/>
    <w:tmpl w:val="CF6C1F60"/>
    <w:lvl w:ilvl="0" w:tplc="ED34984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77B82818">
      <w:start w:val="1"/>
      <w:numFmt w:val="lowerLetter"/>
      <w:lvlText w:val="%2."/>
      <w:lvlJc w:val="left"/>
      <w:pPr>
        <w:ind w:left="1789" w:hanging="359"/>
      </w:pPr>
    </w:lvl>
    <w:lvl w:ilvl="2" w:tplc="A694EC6A">
      <w:start w:val="1"/>
      <w:numFmt w:val="lowerRoman"/>
      <w:lvlText w:val="%3."/>
      <w:lvlJc w:val="right"/>
      <w:pPr>
        <w:ind w:left="2509" w:hanging="179"/>
      </w:pPr>
    </w:lvl>
    <w:lvl w:ilvl="3" w:tplc="63449130">
      <w:start w:val="1"/>
      <w:numFmt w:val="decimal"/>
      <w:lvlText w:val="%4."/>
      <w:lvlJc w:val="left"/>
      <w:pPr>
        <w:ind w:left="3229" w:hanging="359"/>
      </w:pPr>
    </w:lvl>
    <w:lvl w:ilvl="4" w:tplc="509604F0">
      <w:start w:val="1"/>
      <w:numFmt w:val="lowerLetter"/>
      <w:lvlText w:val="%5."/>
      <w:lvlJc w:val="left"/>
      <w:pPr>
        <w:ind w:left="3949" w:hanging="359"/>
      </w:pPr>
    </w:lvl>
    <w:lvl w:ilvl="5" w:tplc="B0A8C6FA">
      <w:start w:val="1"/>
      <w:numFmt w:val="lowerRoman"/>
      <w:lvlText w:val="%6."/>
      <w:lvlJc w:val="right"/>
      <w:pPr>
        <w:ind w:left="4669" w:hanging="179"/>
      </w:pPr>
    </w:lvl>
    <w:lvl w:ilvl="6" w:tplc="DC0E95A0">
      <w:start w:val="1"/>
      <w:numFmt w:val="decimal"/>
      <w:lvlText w:val="%7."/>
      <w:lvlJc w:val="left"/>
      <w:pPr>
        <w:ind w:left="5389" w:hanging="359"/>
      </w:pPr>
    </w:lvl>
    <w:lvl w:ilvl="7" w:tplc="ADB21E6A">
      <w:start w:val="1"/>
      <w:numFmt w:val="lowerLetter"/>
      <w:lvlText w:val="%8."/>
      <w:lvlJc w:val="left"/>
      <w:pPr>
        <w:ind w:left="6109" w:hanging="359"/>
      </w:pPr>
    </w:lvl>
    <w:lvl w:ilvl="8" w:tplc="25FA2DFC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60"/>
    <w:rsid w:val="00060A23"/>
    <w:rsid w:val="00067C11"/>
    <w:rsid w:val="003160C9"/>
    <w:rsid w:val="005A5665"/>
    <w:rsid w:val="006D7C58"/>
    <w:rsid w:val="00785ADA"/>
    <w:rsid w:val="00996760"/>
    <w:rsid w:val="00B72BB1"/>
    <w:rsid w:val="00C20CFC"/>
    <w:rsid w:val="00DD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5749"/>
  <w15:docId w15:val="{C0B84299-FDD3-405A-B223-1AF4AD5C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6760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a0"/>
    <w:uiPriority w:val="9"/>
    <w:rsid w:val="00996760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996760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a0"/>
    <w:uiPriority w:val="9"/>
    <w:rsid w:val="00996760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996760"/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996760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996760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996760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996760"/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6760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996760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996760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996760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996760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99676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99676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">
    <w:name w:val="Верхний колонтитул1"/>
    <w:basedOn w:val="a"/>
    <w:uiPriority w:val="99"/>
    <w:unhideWhenUsed/>
    <w:rsid w:val="00996760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10">
    <w:name w:val="Нижний колонтитул1"/>
    <w:basedOn w:val="a"/>
    <w:uiPriority w:val="99"/>
    <w:unhideWhenUsed/>
    <w:rsid w:val="00996760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6760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67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996760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99676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6760"/>
    <w:rPr>
      <w:sz w:val="20"/>
    </w:rPr>
  </w:style>
  <w:style w:type="character" w:styleId="a9">
    <w:name w:val="footnote reference"/>
    <w:basedOn w:val="a0"/>
    <w:uiPriority w:val="99"/>
    <w:semiHidden/>
    <w:unhideWhenUsed/>
    <w:rsid w:val="0099676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96760"/>
    <w:pPr>
      <w:spacing w:after="57"/>
    </w:pPr>
  </w:style>
  <w:style w:type="paragraph" w:styleId="20">
    <w:name w:val="toc 2"/>
    <w:basedOn w:val="a"/>
    <w:next w:val="a"/>
    <w:uiPriority w:val="39"/>
    <w:unhideWhenUsed/>
    <w:rsid w:val="0099676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9676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9676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9676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9676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9676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9676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96760"/>
    <w:pPr>
      <w:spacing w:after="57"/>
      <w:ind w:left="2268"/>
    </w:pPr>
  </w:style>
  <w:style w:type="paragraph" w:styleId="aa">
    <w:name w:val="TOC Heading"/>
    <w:uiPriority w:val="39"/>
    <w:unhideWhenUsed/>
    <w:rsid w:val="00996760"/>
  </w:style>
  <w:style w:type="table" w:styleId="ab">
    <w:name w:val="Table Grid"/>
    <w:basedOn w:val="a1"/>
    <w:uiPriority w:val="59"/>
    <w:rsid w:val="0099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qFormat/>
    <w:rsid w:val="00996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rsid w:val="0099676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rsid w:val="00996760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e">
    <w:name w:val="Содержимое таблицы"/>
    <w:basedOn w:val="a"/>
    <w:qFormat/>
    <w:rsid w:val="0099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rsid w:val="0099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rsid w:val="0099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Копылова</cp:lastModifiedBy>
  <cp:revision>8</cp:revision>
  <dcterms:created xsi:type="dcterms:W3CDTF">2021-07-02T09:46:00Z</dcterms:created>
  <dcterms:modified xsi:type="dcterms:W3CDTF">2021-07-07T09:43:00Z</dcterms:modified>
</cp:coreProperties>
</file>