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B1" w:rsidRPr="00C10CB1" w:rsidRDefault="00C10CB1" w:rsidP="00C10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B1">
        <w:rPr>
          <w:rFonts w:ascii="Times New Roman" w:hAnsi="Times New Roman" w:cs="Times New Roman"/>
          <w:b/>
          <w:sz w:val="28"/>
          <w:szCs w:val="28"/>
        </w:rPr>
        <w:t xml:space="preserve">Отчет об итогах работы с обращениями граждан </w:t>
      </w:r>
    </w:p>
    <w:p w:rsidR="00C10CB1" w:rsidRPr="00C10CB1" w:rsidRDefault="00C10CB1" w:rsidP="00C10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B1">
        <w:rPr>
          <w:rFonts w:ascii="Times New Roman" w:hAnsi="Times New Roman" w:cs="Times New Roman"/>
          <w:b/>
          <w:sz w:val="28"/>
          <w:szCs w:val="28"/>
        </w:rPr>
        <w:t xml:space="preserve">в Управлении Роскомнадзора по Республике Башкортостан </w:t>
      </w:r>
    </w:p>
    <w:p w:rsidR="00C10CB1" w:rsidRPr="00C10CB1" w:rsidRDefault="00C10CB1" w:rsidP="00C10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B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C10CB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0C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10CB1" w:rsidRDefault="00C10CB1" w:rsidP="005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99" w:rsidRPr="00C10CB1" w:rsidRDefault="00003E02" w:rsidP="005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>В</w:t>
      </w:r>
      <w:r w:rsidR="008C3455">
        <w:rPr>
          <w:rFonts w:ascii="Times New Roman" w:hAnsi="Times New Roman" w:cs="Times New Roman"/>
          <w:sz w:val="28"/>
          <w:szCs w:val="28"/>
        </w:rPr>
        <w:t xml:space="preserve"> </w:t>
      </w:r>
      <w:r w:rsidR="00B624B3" w:rsidRPr="00C10CB1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C10CB1">
        <w:rPr>
          <w:rFonts w:ascii="Times New Roman" w:hAnsi="Times New Roman" w:cs="Times New Roman"/>
          <w:b/>
          <w:sz w:val="28"/>
          <w:szCs w:val="28"/>
        </w:rPr>
        <w:t>е</w:t>
      </w:r>
      <w:r w:rsidR="008C3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BDE" w:rsidRPr="00C10CB1">
        <w:rPr>
          <w:rFonts w:ascii="Times New Roman" w:hAnsi="Times New Roman" w:cs="Times New Roman"/>
          <w:b/>
          <w:sz w:val="28"/>
          <w:szCs w:val="28"/>
        </w:rPr>
        <w:t>201</w:t>
      </w:r>
      <w:r w:rsidR="002B156B" w:rsidRPr="00C10CB1">
        <w:rPr>
          <w:rFonts w:ascii="Times New Roman" w:hAnsi="Times New Roman" w:cs="Times New Roman"/>
          <w:b/>
          <w:sz w:val="28"/>
          <w:szCs w:val="28"/>
        </w:rPr>
        <w:t>6</w:t>
      </w:r>
      <w:r w:rsidR="00513BDE" w:rsidRPr="00C10C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24B3" w:rsidRPr="00C10CB1">
        <w:rPr>
          <w:rFonts w:ascii="Times New Roman" w:hAnsi="Times New Roman" w:cs="Times New Roman"/>
          <w:b/>
          <w:sz w:val="28"/>
          <w:szCs w:val="28"/>
        </w:rPr>
        <w:t>а</w:t>
      </w:r>
      <w:r w:rsidR="00513BDE" w:rsidRPr="00C10CB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B156B" w:rsidRPr="00C10CB1">
        <w:rPr>
          <w:rFonts w:ascii="Times New Roman" w:hAnsi="Times New Roman" w:cs="Times New Roman"/>
          <w:b/>
          <w:sz w:val="28"/>
          <w:szCs w:val="28"/>
        </w:rPr>
        <w:t>293</w:t>
      </w:r>
      <w:r w:rsidR="008C3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674" w:rsidRPr="00C10CB1">
        <w:rPr>
          <w:rFonts w:ascii="Times New Roman" w:hAnsi="Times New Roman" w:cs="Times New Roman"/>
          <w:sz w:val="28"/>
          <w:szCs w:val="28"/>
        </w:rPr>
        <w:t>обращени</w:t>
      </w:r>
      <w:r w:rsidR="002B156B" w:rsidRPr="00C10CB1">
        <w:rPr>
          <w:rFonts w:ascii="Times New Roman" w:hAnsi="Times New Roman" w:cs="Times New Roman"/>
          <w:sz w:val="28"/>
          <w:szCs w:val="28"/>
        </w:rPr>
        <w:t>я</w:t>
      </w:r>
      <w:r w:rsidR="00B624B3" w:rsidRPr="00C10CB1">
        <w:rPr>
          <w:rFonts w:ascii="Times New Roman" w:hAnsi="Times New Roman" w:cs="Times New Roman"/>
          <w:sz w:val="28"/>
          <w:szCs w:val="28"/>
        </w:rPr>
        <w:t>, рассмотрен</w:t>
      </w:r>
      <w:r w:rsidR="002B156B" w:rsidRPr="00C10CB1">
        <w:rPr>
          <w:rFonts w:ascii="Times New Roman" w:hAnsi="Times New Roman" w:cs="Times New Roman"/>
          <w:sz w:val="28"/>
          <w:szCs w:val="28"/>
        </w:rPr>
        <w:t>ы</w:t>
      </w:r>
      <w:r w:rsidR="008C3455">
        <w:rPr>
          <w:rFonts w:ascii="Times New Roman" w:hAnsi="Times New Roman" w:cs="Times New Roman"/>
          <w:sz w:val="28"/>
          <w:szCs w:val="28"/>
        </w:rPr>
        <w:t xml:space="preserve"> </w:t>
      </w:r>
      <w:r w:rsidR="00B624B3" w:rsidRPr="00C10CB1">
        <w:rPr>
          <w:rFonts w:ascii="Times New Roman" w:hAnsi="Times New Roman" w:cs="Times New Roman"/>
          <w:b/>
          <w:sz w:val="28"/>
          <w:szCs w:val="28"/>
        </w:rPr>
        <w:t>2</w:t>
      </w:r>
      <w:r w:rsidR="002B156B" w:rsidRPr="00C10CB1">
        <w:rPr>
          <w:rFonts w:ascii="Times New Roman" w:hAnsi="Times New Roman" w:cs="Times New Roman"/>
          <w:b/>
          <w:sz w:val="28"/>
          <w:szCs w:val="28"/>
        </w:rPr>
        <w:t>7</w:t>
      </w:r>
      <w:r w:rsidR="00103674" w:rsidRPr="00C10CB1">
        <w:rPr>
          <w:rFonts w:ascii="Times New Roman" w:hAnsi="Times New Roman" w:cs="Times New Roman"/>
          <w:b/>
          <w:sz w:val="28"/>
          <w:szCs w:val="28"/>
        </w:rPr>
        <w:t>3</w:t>
      </w:r>
      <w:r w:rsidR="008C3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обращения (в том числе </w:t>
      </w:r>
      <w:r w:rsidR="002B156B" w:rsidRPr="00C10CB1">
        <w:rPr>
          <w:rFonts w:ascii="Times New Roman" w:hAnsi="Times New Roman" w:cs="Times New Roman"/>
          <w:sz w:val="28"/>
          <w:szCs w:val="28"/>
        </w:rPr>
        <w:t>38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 обращений, поступивших в</w:t>
      </w:r>
      <w:r w:rsidR="00D809FD" w:rsidRPr="00C10CB1">
        <w:rPr>
          <w:rFonts w:ascii="Times New Roman" w:hAnsi="Times New Roman" w:cs="Times New Roman"/>
          <w:sz w:val="28"/>
          <w:szCs w:val="28"/>
        </w:rPr>
        <w:t xml:space="preserve"> 4 квартале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 201</w:t>
      </w:r>
      <w:r w:rsidR="002B156B" w:rsidRPr="00C10CB1">
        <w:rPr>
          <w:rFonts w:ascii="Times New Roman" w:hAnsi="Times New Roman" w:cs="Times New Roman"/>
          <w:sz w:val="28"/>
          <w:szCs w:val="28"/>
        </w:rPr>
        <w:t>5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 год</w:t>
      </w:r>
      <w:r w:rsidR="00D809FD" w:rsidRPr="00C10CB1">
        <w:rPr>
          <w:rFonts w:ascii="Times New Roman" w:hAnsi="Times New Roman" w:cs="Times New Roman"/>
          <w:sz w:val="28"/>
          <w:szCs w:val="28"/>
        </w:rPr>
        <w:t>а</w:t>
      </w:r>
      <w:r w:rsidR="00B624B3" w:rsidRPr="00C10CB1">
        <w:rPr>
          <w:rFonts w:ascii="Times New Roman" w:hAnsi="Times New Roman" w:cs="Times New Roman"/>
          <w:sz w:val="28"/>
          <w:szCs w:val="28"/>
        </w:rPr>
        <w:t>), на рассмотрении наход</w:t>
      </w:r>
      <w:r w:rsidR="00103674" w:rsidRPr="00C10CB1">
        <w:rPr>
          <w:rFonts w:ascii="Times New Roman" w:hAnsi="Times New Roman" w:cs="Times New Roman"/>
          <w:sz w:val="28"/>
          <w:szCs w:val="28"/>
        </w:rPr>
        <w:t>я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тся </w:t>
      </w:r>
      <w:r w:rsidR="00B624B3" w:rsidRPr="00C10CB1">
        <w:rPr>
          <w:rFonts w:ascii="Times New Roman" w:hAnsi="Times New Roman" w:cs="Times New Roman"/>
          <w:b/>
          <w:sz w:val="28"/>
          <w:szCs w:val="28"/>
        </w:rPr>
        <w:t>5</w:t>
      </w:r>
      <w:r w:rsidR="002B156B" w:rsidRPr="00C10CB1">
        <w:rPr>
          <w:rFonts w:ascii="Times New Roman" w:hAnsi="Times New Roman" w:cs="Times New Roman"/>
          <w:b/>
          <w:sz w:val="28"/>
          <w:szCs w:val="28"/>
        </w:rPr>
        <w:t>8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156B" w:rsidRPr="00C10CB1">
        <w:rPr>
          <w:rFonts w:ascii="Times New Roman" w:hAnsi="Times New Roman" w:cs="Times New Roman"/>
          <w:sz w:val="28"/>
          <w:szCs w:val="28"/>
        </w:rPr>
        <w:t>й</w:t>
      </w:r>
      <w:r w:rsidR="00D809FD" w:rsidRPr="00C10CB1">
        <w:rPr>
          <w:rFonts w:ascii="Times New Roman" w:hAnsi="Times New Roman" w:cs="Times New Roman"/>
          <w:sz w:val="28"/>
          <w:szCs w:val="28"/>
        </w:rPr>
        <w:t>, рассмотренных с нарушением срока – 0</w:t>
      </w:r>
      <w:r w:rsidR="00B624B3" w:rsidRPr="00C10CB1">
        <w:rPr>
          <w:rFonts w:ascii="Times New Roman" w:hAnsi="Times New Roman" w:cs="Times New Roman"/>
          <w:sz w:val="28"/>
          <w:szCs w:val="28"/>
        </w:rPr>
        <w:t>.</w:t>
      </w:r>
    </w:p>
    <w:p w:rsidR="00D809FD" w:rsidRPr="00C10CB1" w:rsidRDefault="00A527D1" w:rsidP="00D809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 xml:space="preserve">Большинство обращений в 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C10CB1">
        <w:rPr>
          <w:rFonts w:ascii="Times New Roman" w:hAnsi="Times New Roman" w:cs="Times New Roman"/>
          <w:sz w:val="28"/>
          <w:szCs w:val="28"/>
        </w:rPr>
        <w:t>201</w:t>
      </w:r>
      <w:r w:rsidR="00D809FD" w:rsidRPr="00C10CB1">
        <w:rPr>
          <w:rFonts w:ascii="Times New Roman" w:hAnsi="Times New Roman" w:cs="Times New Roman"/>
          <w:sz w:val="28"/>
          <w:szCs w:val="28"/>
        </w:rPr>
        <w:t>6</w:t>
      </w:r>
      <w:r w:rsidRPr="00C10CB1">
        <w:rPr>
          <w:rFonts w:ascii="Times New Roman" w:hAnsi="Times New Roman" w:cs="Times New Roman"/>
          <w:sz w:val="28"/>
          <w:szCs w:val="28"/>
        </w:rPr>
        <w:t xml:space="preserve"> год</w:t>
      </w:r>
      <w:r w:rsidR="00B624B3" w:rsidRPr="00C10CB1">
        <w:rPr>
          <w:rFonts w:ascii="Times New Roman" w:hAnsi="Times New Roman" w:cs="Times New Roman"/>
          <w:sz w:val="28"/>
          <w:szCs w:val="28"/>
        </w:rPr>
        <w:t>а</w:t>
      </w:r>
      <w:r w:rsidRPr="00C10CB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624B3" w:rsidRPr="00C10CB1">
        <w:rPr>
          <w:rFonts w:ascii="Times New Roman" w:hAnsi="Times New Roman" w:cs="Times New Roman"/>
          <w:sz w:val="28"/>
          <w:szCs w:val="28"/>
        </w:rPr>
        <w:t>направлено</w:t>
      </w:r>
      <w:r w:rsidRPr="00C10CB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 – </w:t>
      </w:r>
      <w:r w:rsidR="00D809FD" w:rsidRPr="00C10CB1">
        <w:rPr>
          <w:rFonts w:ascii="Times New Roman" w:hAnsi="Times New Roman" w:cs="Times New Roman"/>
          <w:sz w:val="28"/>
          <w:szCs w:val="28"/>
        </w:rPr>
        <w:t>202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809FD" w:rsidRPr="00C10CB1">
        <w:rPr>
          <w:rFonts w:ascii="Times New Roman" w:hAnsi="Times New Roman" w:cs="Times New Roman"/>
          <w:sz w:val="28"/>
          <w:szCs w:val="28"/>
        </w:rPr>
        <w:t>я</w:t>
      </w:r>
      <w:r w:rsidR="00103674" w:rsidRPr="00C10CB1">
        <w:rPr>
          <w:rFonts w:ascii="Times New Roman" w:hAnsi="Times New Roman" w:cs="Times New Roman"/>
          <w:sz w:val="28"/>
          <w:szCs w:val="28"/>
        </w:rPr>
        <w:t>, из них:</w:t>
      </w:r>
      <w:r w:rsidRPr="00C10CB1">
        <w:rPr>
          <w:rFonts w:ascii="Times New Roman" w:hAnsi="Times New Roman" w:cs="Times New Roman"/>
          <w:sz w:val="28"/>
          <w:szCs w:val="28"/>
        </w:rPr>
        <w:t xml:space="preserve"> через интернет-сайт Управления – </w:t>
      </w:r>
      <w:r w:rsidR="00B624B3" w:rsidRPr="00C10CB1">
        <w:rPr>
          <w:rFonts w:ascii="Times New Roman" w:hAnsi="Times New Roman" w:cs="Times New Roman"/>
          <w:sz w:val="28"/>
          <w:szCs w:val="28"/>
        </w:rPr>
        <w:t>1</w:t>
      </w:r>
      <w:r w:rsidR="00D809FD" w:rsidRPr="00C10CB1">
        <w:rPr>
          <w:rFonts w:ascii="Times New Roman" w:hAnsi="Times New Roman" w:cs="Times New Roman"/>
          <w:sz w:val="28"/>
          <w:szCs w:val="28"/>
        </w:rPr>
        <w:t>85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809FD" w:rsidRPr="00C10CB1">
        <w:rPr>
          <w:rFonts w:ascii="Times New Roman" w:hAnsi="Times New Roman" w:cs="Times New Roman"/>
          <w:sz w:val="28"/>
          <w:szCs w:val="28"/>
        </w:rPr>
        <w:t>й</w:t>
      </w:r>
      <w:r w:rsidR="00B624B3" w:rsidRPr="00C10CB1">
        <w:rPr>
          <w:rFonts w:ascii="Times New Roman" w:hAnsi="Times New Roman" w:cs="Times New Roman"/>
          <w:sz w:val="28"/>
          <w:szCs w:val="28"/>
        </w:rPr>
        <w:t>, по электронной почте – 1</w:t>
      </w:r>
      <w:r w:rsidR="00D809FD" w:rsidRPr="00C10CB1">
        <w:rPr>
          <w:rFonts w:ascii="Times New Roman" w:hAnsi="Times New Roman" w:cs="Times New Roman"/>
          <w:sz w:val="28"/>
          <w:szCs w:val="28"/>
        </w:rPr>
        <w:t>7</w:t>
      </w:r>
      <w:r w:rsidR="00B624B3" w:rsidRPr="00C10CB1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tbl>
      <w:tblPr>
        <w:tblW w:w="4717" w:type="pct"/>
        <w:jc w:val="center"/>
        <w:tblInd w:w="-366" w:type="dxa"/>
        <w:tblLook w:val="04A0"/>
      </w:tblPr>
      <w:tblGrid>
        <w:gridCol w:w="4584"/>
        <w:gridCol w:w="5115"/>
      </w:tblGrid>
      <w:tr w:rsidR="00C10CB1" w:rsidRPr="00C10CB1" w:rsidTr="00C10CB1">
        <w:trPr>
          <w:trHeight w:val="282"/>
          <w:jc w:val="center"/>
        </w:trPr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B1" w:rsidRPr="00C10CB1" w:rsidRDefault="00C10CB1" w:rsidP="00C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8C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года</w:t>
            </w:r>
          </w:p>
        </w:tc>
      </w:tr>
      <w:tr w:rsidR="00C10CB1" w:rsidRPr="00C10CB1" w:rsidTr="00C10CB1">
        <w:trPr>
          <w:trHeight w:val="282"/>
          <w:jc w:val="center"/>
        </w:trPr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10CB1" w:rsidRPr="00C10CB1" w:rsidTr="00C10CB1">
        <w:trPr>
          <w:trHeight w:val="282"/>
          <w:jc w:val="center"/>
        </w:trPr>
        <w:tc>
          <w:tcPr>
            <w:tcW w:w="2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0CB1" w:rsidRPr="00C10CB1" w:rsidTr="00C10CB1">
        <w:trPr>
          <w:trHeight w:val="282"/>
          <w:jc w:val="center"/>
        </w:trPr>
        <w:tc>
          <w:tcPr>
            <w:tcW w:w="2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C10CB1" w:rsidRPr="00C10CB1" w:rsidTr="00C10CB1">
        <w:trPr>
          <w:trHeight w:val="282"/>
          <w:jc w:val="center"/>
        </w:trPr>
        <w:tc>
          <w:tcPr>
            <w:tcW w:w="2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10CB1" w:rsidRPr="00C10CB1" w:rsidTr="00C10CB1">
        <w:trPr>
          <w:trHeight w:val="282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7A4775" w:rsidRPr="00C10CB1" w:rsidRDefault="007A4775" w:rsidP="007A47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A4775" w:rsidRPr="00C10CB1" w:rsidRDefault="00832CDA" w:rsidP="007A47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>Значительная часть обращений поступил</w:t>
      </w:r>
      <w:r w:rsidR="003A3275" w:rsidRPr="00C10CB1">
        <w:rPr>
          <w:rFonts w:ascii="Times New Roman" w:hAnsi="Times New Roman" w:cs="Times New Roman"/>
          <w:sz w:val="28"/>
          <w:szCs w:val="28"/>
        </w:rPr>
        <w:t>а</w:t>
      </w:r>
      <w:r w:rsidRPr="00C10CB1">
        <w:rPr>
          <w:rFonts w:ascii="Times New Roman" w:hAnsi="Times New Roman" w:cs="Times New Roman"/>
          <w:sz w:val="28"/>
          <w:szCs w:val="28"/>
        </w:rPr>
        <w:t xml:space="preserve"> непосредственно от </w:t>
      </w:r>
      <w:r w:rsidR="003A3275" w:rsidRPr="00C10CB1">
        <w:rPr>
          <w:rFonts w:ascii="Times New Roman" w:hAnsi="Times New Roman" w:cs="Times New Roman"/>
          <w:sz w:val="28"/>
          <w:szCs w:val="28"/>
        </w:rPr>
        <w:t>заявителей</w:t>
      </w:r>
      <w:r w:rsidRPr="00C10CB1">
        <w:rPr>
          <w:rFonts w:ascii="Times New Roman" w:hAnsi="Times New Roman" w:cs="Times New Roman"/>
          <w:sz w:val="28"/>
          <w:szCs w:val="28"/>
        </w:rPr>
        <w:t xml:space="preserve"> – </w:t>
      </w:r>
      <w:r w:rsidR="003A3275" w:rsidRPr="00C10CB1">
        <w:rPr>
          <w:rFonts w:ascii="Times New Roman" w:hAnsi="Times New Roman" w:cs="Times New Roman"/>
          <w:sz w:val="28"/>
          <w:szCs w:val="28"/>
        </w:rPr>
        <w:t>211</w:t>
      </w:r>
      <w:r w:rsidRPr="00C10CB1">
        <w:rPr>
          <w:rFonts w:ascii="Times New Roman" w:hAnsi="Times New Roman" w:cs="Times New Roman"/>
          <w:sz w:val="28"/>
          <w:szCs w:val="28"/>
        </w:rPr>
        <w:t xml:space="preserve"> обращений,  </w:t>
      </w:r>
      <w:r w:rsidR="007A4775" w:rsidRPr="00C10CB1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Pr="00C10CB1">
        <w:rPr>
          <w:rFonts w:ascii="Times New Roman" w:hAnsi="Times New Roman" w:cs="Times New Roman"/>
          <w:sz w:val="28"/>
          <w:szCs w:val="28"/>
        </w:rPr>
        <w:t xml:space="preserve">государственных структур, </w:t>
      </w:r>
      <w:r w:rsidR="007A4775" w:rsidRPr="00C10CB1">
        <w:rPr>
          <w:rFonts w:ascii="Times New Roman" w:hAnsi="Times New Roman" w:cs="Times New Roman"/>
          <w:sz w:val="28"/>
          <w:szCs w:val="28"/>
        </w:rPr>
        <w:t xml:space="preserve">учреждений и ведомств было перенаправлено в Управление Роскомнадзора по Республике Башкортостан  </w:t>
      </w:r>
      <w:r w:rsidR="003A3275" w:rsidRPr="00C10CB1">
        <w:rPr>
          <w:rFonts w:ascii="Times New Roman" w:hAnsi="Times New Roman" w:cs="Times New Roman"/>
          <w:sz w:val="28"/>
          <w:szCs w:val="28"/>
        </w:rPr>
        <w:t>82</w:t>
      </w:r>
      <w:r w:rsidR="008C3455">
        <w:rPr>
          <w:rFonts w:ascii="Times New Roman" w:hAnsi="Times New Roman" w:cs="Times New Roman"/>
          <w:sz w:val="28"/>
          <w:szCs w:val="28"/>
        </w:rPr>
        <w:t xml:space="preserve"> </w:t>
      </w:r>
      <w:r w:rsidR="00033577" w:rsidRPr="00C10CB1">
        <w:rPr>
          <w:rFonts w:ascii="Times New Roman" w:hAnsi="Times New Roman" w:cs="Times New Roman"/>
          <w:sz w:val="28"/>
          <w:szCs w:val="28"/>
        </w:rPr>
        <w:t>обращени</w:t>
      </w:r>
      <w:r w:rsidR="003A3275" w:rsidRPr="00C10CB1">
        <w:rPr>
          <w:rFonts w:ascii="Times New Roman" w:hAnsi="Times New Roman" w:cs="Times New Roman"/>
          <w:sz w:val="28"/>
          <w:szCs w:val="28"/>
        </w:rPr>
        <w:t>я</w:t>
      </w:r>
      <w:r w:rsidR="008F370A" w:rsidRPr="00C10C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6521"/>
        <w:gridCol w:w="3544"/>
      </w:tblGrid>
      <w:tr w:rsidR="00C10CB1" w:rsidRPr="00C10CB1" w:rsidTr="00C10CB1">
        <w:tc>
          <w:tcPr>
            <w:tcW w:w="6521" w:type="dxa"/>
          </w:tcPr>
          <w:p w:rsidR="00C10CB1" w:rsidRPr="00C10CB1" w:rsidRDefault="00C10CB1" w:rsidP="000C5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hAnsi="Times New Roman"/>
                <w:b/>
                <w:sz w:val="24"/>
                <w:szCs w:val="24"/>
              </w:rPr>
              <w:t>Перенаправлено из:</w:t>
            </w:r>
          </w:p>
        </w:tc>
        <w:tc>
          <w:tcPr>
            <w:tcW w:w="3544" w:type="dxa"/>
            <w:vAlign w:val="center"/>
          </w:tcPr>
          <w:p w:rsidR="00C10CB1" w:rsidRPr="00C10CB1" w:rsidRDefault="00C10CB1" w:rsidP="002B1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hAnsi="Times New Roman"/>
                <w:b/>
                <w:sz w:val="24"/>
                <w:szCs w:val="24"/>
              </w:rPr>
              <w:t>1 квартал 2016 года</w:t>
            </w:r>
          </w:p>
        </w:tc>
      </w:tr>
      <w:tr w:rsidR="00D27CF7" w:rsidRPr="00C10CB1" w:rsidTr="00C10CB1">
        <w:tc>
          <w:tcPr>
            <w:tcW w:w="6521" w:type="dxa"/>
          </w:tcPr>
          <w:p w:rsidR="00D27CF7" w:rsidRPr="00C10CB1" w:rsidRDefault="00D27CF7" w:rsidP="00333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Центральный аппарат Роскомнадзора</w:t>
            </w:r>
          </w:p>
        </w:tc>
        <w:tc>
          <w:tcPr>
            <w:tcW w:w="3544" w:type="dxa"/>
          </w:tcPr>
          <w:p w:rsidR="00D27CF7" w:rsidRPr="00C10CB1" w:rsidRDefault="00D27CF7" w:rsidP="0033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7CF7" w:rsidRPr="00C10CB1" w:rsidTr="00C10CB1">
        <w:tc>
          <w:tcPr>
            <w:tcW w:w="6521" w:type="dxa"/>
          </w:tcPr>
          <w:p w:rsidR="00D27CF7" w:rsidRPr="00C10CB1" w:rsidRDefault="00D27CF7" w:rsidP="000C5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</w:p>
        </w:tc>
        <w:tc>
          <w:tcPr>
            <w:tcW w:w="3544" w:type="dxa"/>
          </w:tcPr>
          <w:p w:rsidR="00D27CF7" w:rsidRPr="00C10CB1" w:rsidRDefault="00D27CF7" w:rsidP="000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27CF7" w:rsidRPr="00C10CB1" w:rsidTr="00C10CB1">
        <w:tc>
          <w:tcPr>
            <w:tcW w:w="6521" w:type="dxa"/>
          </w:tcPr>
          <w:p w:rsidR="00D27CF7" w:rsidRPr="00C10CB1" w:rsidRDefault="00D27CF7" w:rsidP="000C5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3544" w:type="dxa"/>
          </w:tcPr>
          <w:p w:rsidR="00D27CF7" w:rsidRPr="00C10CB1" w:rsidRDefault="00D27CF7" w:rsidP="003A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27CF7" w:rsidRPr="00C10CB1" w:rsidTr="00C10CB1">
        <w:tc>
          <w:tcPr>
            <w:tcW w:w="6521" w:type="dxa"/>
          </w:tcPr>
          <w:p w:rsidR="00D27CF7" w:rsidRPr="00C10CB1" w:rsidRDefault="00D27CF7" w:rsidP="00333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Отделение – Национальный банк по Республике Башкортостан</w:t>
            </w:r>
          </w:p>
        </w:tc>
        <w:tc>
          <w:tcPr>
            <w:tcW w:w="3544" w:type="dxa"/>
          </w:tcPr>
          <w:p w:rsidR="00D27CF7" w:rsidRPr="00C10CB1" w:rsidRDefault="00D27CF7" w:rsidP="0033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CF7" w:rsidRPr="00C10CB1" w:rsidTr="00C10CB1">
        <w:tc>
          <w:tcPr>
            <w:tcW w:w="6521" w:type="dxa"/>
          </w:tcPr>
          <w:p w:rsidR="00D27CF7" w:rsidRPr="00C10CB1" w:rsidRDefault="00D27CF7" w:rsidP="000C5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ТУ Роскомнадзора</w:t>
            </w:r>
          </w:p>
        </w:tc>
        <w:tc>
          <w:tcPr>
            <w:tcW w:w="3544" w:type="dxa"/>
          </w:tcPr>
          <w:p w:rsidR="00D27CF7" w:rsidRPr="00C10CB1" w:rsidRDefault="00D27CF7" w:rsidP="000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7CF7" w:rsidRPr="00C10CB1" w:rsidTr="00333B9F">
        <w:tc>
          <w:tcPr>
            <w:tcW w:w="6521" w:type="dxa"/>
          </w:tcPr>
          <w:p w:rsidR="00D27CF7" w:rsidRPr="00C10CB1" w:rsidRDefault="00D27CF7" w:rsidP="00333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информатизации и вопросам функционирования системы «Открытая республика» (ранее - Агентство по информационным технологиям Республики Башкортостан)</w:t>
            </w:r>
          </w:p>
        </w:tc>
        <w:tc>
          <w:tcPr>
            <w:tcW w:w="3544" w:type="dxa"/>
          </w:tcPr>
          <w:p w:rsidR="00D27CF7" w:rsidRPr="00C10CB1" w:rsidRDefault="00D27CF7" w:rsidP="0033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7CF7" w:rsidRPr="00C10CB1" w:rsidTr="00333B9F">
        <w:tc>
          <w:tcPr>
            <w:tcW w:w="6521" w:type="dxa"/>
          </w:tcPr>
          <w:p w:rsidR="00D27CF7" w:rsidRPr="00C10CB1" w:rsidRDefault="00D27CF7" w:rsidP="00333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Башкортостана по торговле и защите прав потребителей</w:t>
            </w:r>
          </w:p>
        </w:tc>
        <w:tc>
          <w:tcPr>
            <w:tcW w:w="3544" w:type="dxa"/>
          </w:tcPr>
          <w:p w:rsidR="00D27CF7" w:rsidRPr="00C10CB1" w:rsidRDefault="00D27CF7" w:rsidP="0033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CF7" w:rsidRPr="00C10CB1" w:rsidTr="00C10CB1">
        <w:tc>
          <w:tcPr>
            <w:tcW w:w="6521" w:type="dxa"/>
          </w:tcPr>
          <w:p w:rsidR="00D27CF7" w:rsidRPr="00C10CB1" w:rsidRDefault="00D27CF7" w:rsidP="000C5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жилищному надзору</w:t>
            </w:r>
          </w:p>
        </w:tc>
        <w:tc>
          <w:tcPr>
            <w:tcW w:w="3544" w:type="dxa"/>
          </w:tcPr>
          <w:p w:rsidR="00D27CF7" w:rsidRPr="00C10CB1" w:rsidRDefault="00D27CF7" w:rsidP="000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CF7" w:rsidRPr="00C10CB1" w:rsidTr="00C10CB1">
        <w:tc>
          <w:tcPr>
            <w:tcW w:w="6521" w:type="dxa"/>
          </w:tcPr>
          <w:p w:rsidR="00D27CF7" w:rsidRPr="00C10CB1" w:rsidRDefault="00D27CF7" w:rsidP="000C5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Управление Федеральной антимонопольной службы по Республике Башкортостан</w:t>
            </w:r>
          </w:p>
        </w:tc>
        <w:tc>
          <w:tcPr>
            <w:tcW w:w="3544" w:type="dxa"/>
          </w:tcPr>
          <w:p w:rsidR="00D27CF7" w:rsidRPr="00C10CB1" w:rsidRDefault="00D27CF7" w:rsidP="000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7864" w:rsidRPr="00C10CB1" w:rsidRDefault="00857864" w:rsidP="004E70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E02" w:rsidRPr="00C10CB1" w:rsidRDefault="004E7019" w:rsidP="004E70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 xml:space="preserve">В </w:t>
      </w:r>
      <w:r w:rsidR="001243C3" w:rsidRPr="00C10CB1">
        <w:rPr>
          <w:rFonts w:ascii="Times New Roman" w:hAnsi="Times New Roman" w:cs="Times New Roman"/>
          <w:sz w:val="28"/>
          <w:szCs w:val="28"/>
        </w:rPr>
        <w:t>1 квартале 201</w:t>
      </w:r>
      <w:r w:rsidRPr="00C10CB1">
        <w:rPr>
          <w:rFonts w:ascii="Times New Roman" w:hAnsi="Times New Roman" w:cs="Times New Roman"/>
          <w:sz w:val="28"/>
          <w:szCs w:val="28"/>
        </w:rPr>
        <w:t>6</w:t>
      </w:r>
      <w:r w:rsidR="001243C3" w:rsidRPr="00C10C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0CB1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2015 года значительно увеличилось количество обращений по вопросам организации деятельности сайтов </w:t>
      </w:r>
      <w:r w:rsidR="00106B41" w:rsidRPr="00C10CB1">
        <w:rPr>
          <w:rFonts w:ascii="Times New Roman" w:hAnsi="Times New Roman" w:cs="Times New Roman"/>
          <w:sz w:val="28"/>
          <w:szCs w:val="28"/>
        </w:rPr>
        <w:t xml:space="preserve">(+78,13%). Количество обращений по вопросам защиты прав субъектов персональных данных за отчетный период увеличилось на 35,64%, в сфере связи – на 23,53%. </w:t>
      </w:r>
    </w:p>
    <w:tbl>
      <w:tblPr>
        <w:tblStyle w:val="a5"/>
        <w:tblW w:w="10314" w:type="dxa"/>
        <w:tblLook w:val="04A0"/>
      </w:tblPr>
      <w:tblGrid>
        <w:gridCol w:w="7338"/>
        <w:gridCol w:w="2976"/>
      </w:tblGrid>
      <w:tr w:rsidR="00C10CB1" w:rsidRPr="00C10CB1" w:rsidTr="00C10CB1">
        <w:trPr>
          <w:trHeight w:val="276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B1" w:rsidRPr="00C10CB1" w:rsidRDefault="00C10CB1" w:rsidP="00BD69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тематики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CB1" w:rsidRPr="00C10CB1" w:rsidRDefault="00C10CB1" w:rsidP="00BD6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hAnsi="Times New Roman"/>
                <w:b/>
                <w:sz w:val="24"/>
                <w:szCs w:val="24"/>
              </w:rPr>
              <w:t>1 квартал 2016 года</w:t>
            </w:r>
          </w:p>
        </w:tc>
      </w:tr>
      <w:tr w:rsidR="00C10CB1" w:rsidRPr="00C10CB1" w:rsidTr="00C10CB1">
        <w:trPr>
          <w:trHeight w:val="276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B1" w:rsidRPr="00C10CB1" w:rsidRDefault="00C10C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hAnsi="Times New Roman"/>
                <w:b/>
                <w:sz w:val="24"/>
                <w:szCs w:val="24"/>
              </w:rPr>
              <w:t>Вопросы административного характера и не относящиеся к деятельности Роскомнадзора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B1" w:rsidRPr="00C10CB1" w:rsidRDefault="00C10C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hAnsi="Times New Roman"/>
                <w:b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C10CB1" w:rsidRPr="00C10CB1" w:rsidTr="00C10CB1">
        <w:trPr>
          <w:trHeight w:val="9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-ограничение доступа к сайтам:</w:t>
            </w:r>
          </w:p>
          <w:p w:rsidR="00C10CB1" w:rsidRPr="00C10CB1" w:rsidRDefault="00C10CB1" w:rsidP="00BD6902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-требования о разблокировке сайтов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-в сфере почтовой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-вопросы эксплуатации оборудования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-разъяснение вопросов по разрешительной деятельности и лицензированию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-вопросы качества оказания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-вопросы перенесения абонентских номеров на сетях подвижной радиотелефонной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-другие вопросы в сфере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B1" w:rsidRPr="00C10CB1" w:rsidRDefault="00C10C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0CB1">
              <w:rPr>
                <w:rFonts w:ascii="Times New Roman" w:hAnsi="Times New Roman"/>
                <w:i/>
                <w:sz w:val="24"/>
                <w:szCs w:val="24"/>
              </w:rPr>
              <w:t>- обжалование ранее данных ответов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10CB1" w:rsidRPr="00C10CB1" w:rsidTr="00C10CB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B1" w:rsidRPr="00C10CB1" w:rsidRDefault="00C10CB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B1" w:rsidRPr="00C10CB1" w:rsidRDefault="00C10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CB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54362" w:rsidRPr="00C10CB1" w:rsidRDefault="00A527D1" w:rsidP="00C10CB1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>В</w:t>
      </w:r>
      <w:r w:rsidR="008C3455">
        <w:rPr>
          <w:rFonts w:ascii="Times New Roman" w:hAnsi="Times New Roman" w:cs="Times New Roman"/>
          <w:sz w:val="28"/>
          <w:szCs w:val="28"/>
        </w:rPr>
        <w:t xml:space="preserve"> </w:t>
      </w:r>
      <w:r w:rsidR="00D006D6" w:rsidRPr="00C10CB1">
        <w:rPr>
          <w:rFonts w:ascii="Times New Roman" w:hAnsi="Times New Roman" w:cs="Times New Roman"/>
          <w:sz w:val="28"/>
          <w:szCs w:val="28"/>
        </w:rPr>
        <w:t xml:space="preserve">1 </w:t>
      </w:r>
      <w:r w:rsidR="008C3455">
        <w:rPr>
          <w:rFonts w:ascii="Times New Roman" w:hAnsi="Times New Roman" w:cs="Times New Roman"/>
          <w:sz w:val="28"/>
          <w:szCs w:val="28"/>
        </w:rPr>
        <w:t xml:space="preserve"> </w:t>
      </w:r>
      <w:r w:rsidR="00D006D6" w:rsidRPr="00C10CB1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8C3455">
        <w:rPr>
          <w:rFonts w:ascii="Times New Roman" w:hAnsi="Times New Roman" w:cs="Times New Roman"/>
          <w:sz w:val="28"/>
          <w:szCs w:val="28"/>
        </w:rPr>
        <w:t xml:space="preserve"> </w:t>
      </w:r>
      <w:r w:rsidR="008C78DD" w:rsidRPr="00C10CB1">
        <w:rPr>
          <w:rFonts w:ascii="Times New Roman" w:hAnsi="Times New Roman" w:cs="Times New Roman"/>
          <w:sz w:val="28"/>
          <w:szCs w:val="28"/>
        </w:rPr>
        <w:t>201</w:t>
      </w:r>
      <w:r w:rsidR="003E220D" w:rsidRPr="00C10CB1">
        <w:rPr>
          <w:rFonts w:ascii="Times New Roman" w:hAnsi="Times New Roman" w:cs="Times New Roman"/>
          <w:sz w:val="28"/>
          <w:szCs w:val="28"/>
        </w:rPr>
        <w:t>6</w:t>
      </w:r>
      <w:r w:rsidR="008C78DD" w:rsidRPr="00C10CB1">
        <w:rPr>
          <w:rFonts w:ascii="Times New Roman" w:hAnsi="Times New Roman" w:cs="Times New Roman"/>
          <w:sz w:val="28"/>
          <w:szCs w:val="28"/>
        </w:rPr>
        <w:t xml:space="preserve"> год</w:t>
      </w:r>
      <w:r w:rsidR="00D006D6" w:rsidRPr="00C10CB1">
        <w:rPr>
          <w:rFonts w:ascii="Times New Roman" w:hAnsi="Times New Roman" w:cs="Times New Roman"/>
          <w:sz w:val="28"/>
          <w:szCs w:val="28"/>
        </w:rPr>
        <w:t>а</w:t>
      </w:r>
      <w:r w:rsidR="008C3455">
        <w:rPr>
          <w:rFonts w:ascii="Times New Roman" w:hAnsi="Times New Roman" w:cs="Times New Roman"/>
          <w:sz w:val="28"/>
          <w:szCs w:val="28"/>
        </w:rPr>
        <w:t xml:space="preserve"> </w:t>
      </w:r>
      <w:r w:rsidR="00D006D6" w:rsidRPr="00C10CB1">
        <w:rPr>
          <w:rFonts w:ascii="Times New Roman" w:hAnsi="Times New Roman" w:cs="Times New Roman"/>
          <w:sz w:val="28"/>
          <w:szCs w:val="28"/>
        </w:rPr>
        <w:t>приняты решения по</w:t>
      </w:r>
      <w:r w:rsidR="008C3455">
        <w:rPr>
          <w:rFonts w:ascii="Times New Roman" w:hAnsi="Times New Roman" w:cs="Times New Roman"/>
          <w:sz w:val="28"/>
          <w:szCs w:val="28"/>
        </w:rPr>
        <w:t xml:space="preserve"> </w:t>
      </w:r>
      <w:r w:rsidR="00D006D6" w:rsidRPr="00C10CB1">
        <w:rPr>
          <w:rFonts w:ascii="Times New Roman" w:hAnsi="Times New Roman" w:cs="Times New Roman"/>
          <w:sz w:val="28"/>
          <w:szCs w:val="28"/>
        </w:rPr>
        <w:t>2</w:t>
      </w:r>
      <w:r w:rsidR="003E220D" w:rsidRPr="00C10CB1">
        <w:rPr>
          <w:rFonts w:ascii="Times New Roman" w:hAnsi="Times New Roman" w:cs="Times New Roman"/>
          <w:sz w:val="28"/>
          <w:szCs w:val="28"/>
        </w:rPr>
        <w:t>7</w:t>
      </w:r>
      <w:r w:rsidR="005E31DB" w:rsidRPr="00C10CB1">
        <w:rPr>
          <w:rFonts w:ascii="Times New Roman" w:hAnsi="Times New Roman" w:cs="Times New Roman"/>
          <w:sz w:val="28"/>
          <w:szCs w:val="28"/>
        </w:rPr>
        <w:t>3</w:t>
      </w:r>
      <w:r w:rsidR="008C78DD" w:rsidRPr="00C10CB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006D6" w:rsidRPr="00C10CB1">
        <w:rPr>
          <w:rFonts w:ascii="Times New Roman" w:hAnsi="Times New Roman" w:cs="Times New Roman"/>
          <w:sz w:val="28"/>
          <w:szCs w:val="28"/>
        </w:rPr>
        <w:t>м</w:t>
      </w:r>
      <w:r w:rsidRPr="00C10CB1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1F788D" w:rsidRPr="00C10CB1">
        <w:rPr>
          <w:rFonts w:ascii="Times New Roman" w:hAnsi="Times New Roman" w:cs="Times New Roman"/>
          <w:sz w:val="28"/>
          <w:szCs w:val="28"/>
        </w:rPr>
        <w:t xml:space="preserve">по </w:t>
      </w:r>
      <w:r w:rsidR="003E220D" w:rsidRPr="00C10CB1">
        <w:rPr>
          <w:rFonts w:ascii="Times New Roman" w:hAnsi="Times New Roman" w:cs="Times New Roman"/>
          <w:sz w:val="28"/>
          <w:szCs w:val="28"/>
        </w:rPr>
        <w:t>38</w:t>
      </w:r>
      <w:r w:rsidR="0096326D" w:rsidRPr="00C10C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F788D" w:rsidRPr="00C10CB1">
        <w:rPr>
          <w:rFonts w:ascii="Times New Roman" w:hAnsi="Times New Roman" w:cs="Times New Roman"/>
          <w:sz w:val="28"/>
          <w:szCs w:val="28"/>
        </w:rPr>
        <w:t>ям</w:t>
      </w:r>
      <w:r w:rsidR="0096326D" w:rsidRPr="00C10CB1">
        <w:rPr>
          <w:rFonts w:ascii="Times New Roman" w:hAnsi="Times New Roman" w:cs="Times New Roman"/>
          <w:sz w:val="28"/>
          <w:szCs w:val="28"/>
        </w:rPr>
        <w:t>, поступивши</w:t>
      </w:r>
      <w:r w:rsidR="001F788D" w:rsidRPr="00C10CB1">
        <w:rPr>
          <w:rFonts w:ascii="Times New Roman" w:hAnsi="Times New Roman" w:cs="Times New Roman"/>
          <w:sz w:val="28"/>
          <w:szCs w:val="28"/>
        </w:rPr>
        <w:t>м</w:t>
      </w:r>
      <w:r w:rsidR="0096326D" w:rsidRPr="00C10CB1">
        <w:rPr>
          <w:rFonts w:ascii="Times New Roman" w:hAnsi="Times New Roman" w:cs="Times New Roman"/>
          <w:sz w:val="28"/>
          <w:szCs w:val="28"/>
        </w:rPr>
        <w:t xml:space="preserve"> в </w:t>
      </w:r>
      <w:r w:rsidR="003E220D" w:rsidRPr="00C10CB1">
        <w:rPr>
          <w:rFonts w:ascii="Times New Roman" w:hAnsi="Times New Roman" w:cs="Times New Roman"/>
          <w:sz w:val="28"/>
          <w:szCs w:val="28"/>
        </w:rPr>
        <w:t xml:space="preserve">4 квартале </w:t>
      </w:r>
      <w:r w:rsidR="0096326D" w:rsidRPr="00C10CB1">
        <w:rPr>
          <w:rFonts w:ascii="Times New Roman" w:hAnsi="Times New Roman" w:cs="Times New Roman"/>
          <w:sz w:val="28"/>
          <w:szCs w:val="28"/>
        </w:rPr>
        <w:t>201</w:t>
      </w:r>
      <w:r w:rsidR="003E220D" w:rsidRPr="00C10CB1">
        <w:rPr>
          <w:rFonts w:ascii="Times New Roman" w:hAnsi="Times New Roman" w:cs="Times New Roman"/>
          <w:sz w:val="28"/>
          <w:szCs w:val="28"/>
        </w:rPr>
        <w:t>5</w:t>
      </w:r>
      <w:r w:rsidR="0096326D" w:rsidRPr="00C10CB1">
        <w:rPr>
          <w:rFonts w:ascii="Times New Roman" w:hAnsi="Times New Roman" w:cs="Times New Roman"/>
          <w:sz w:val="28"/>
          <w:szCs w:val="28"/>
        </w:rPr>
        <w:t xml:space="preserve"> год</w:t>
      </w:r>
      <w:r w:rsidR="003E220D" w:rsidRPr="00C10CB1">
        <w:rPr>
          <w:rFonts w:ascii="Times New Roman" w:hAnsi="Times New Roman" w:cs="Times New Roman"/>
          <w:sz w:val="28"/>
          <w:szCs w:val="28"/>
        </w:rPr>
        <w:t>а</w:t>
      </w:r>
      <w:r w:rsidR="0096326D" w:rsidRPr="00C10CB1">
        <w:rPr>
          <w:rFonts w:ascii="Times New Roman" w:hAnsi="Times New Roman" w:cs="Times New Roman"/>
          <w:sz w:val="28"/>
          <w:szCs w:val="28"/>
        </w:rPr>
        <w:t>)</w:t>
      </w:r>
      <w:r w:rsidR="005E3F90" w:rsidRPr="00C10CB1">
        <w:rPr>
          <w:rFonts w:ascii="Times New Roman" w:hAnsi="Times New Roman" w:cs="Times New Roman"/>
          <w:sz w:val="28"/>
          <w:szCs w:val="28"/>
        </w:rPr>
        <w:t>.</w:t>
      </w:r>
      <w:r w:rsidR="00B84C7E" w:rsidRPr="00C10CB1">
        <w:rPr>
          <w:rFonts w:ascii="Times New Roman" w:hAnsi="Times New Roman" w:cs="Times New Roman"/>
          <w:sz w:val="28"/>
          <w:szCs w:val="28"/>
        </w:rPr>
        <w:t xml:space="preserve"> Все обращения своевременно и в полном объеме рассмотрены, гражданам направлены ответы, даны необходимые разъяснения, приняты меры по решению вопросов, поднятых в обращениях.</w:t>
      </w:r>
    </w:p>
    <w:tbl>
      <w:tblPr>
        <w:tblW w:w="5000" w:type="pct"/>
        <w:tblLook w:val="04A0"/>
      </w:tblPr>
      <w:tblGrid>
        <w:gridCol w:w="5778"/>
        <w:gridCol w:w="4503"/>
      </w:tblGrid>
      <w:tr w:rsidR="00C10CB1" w:rsidRPr="00C10CB1" w:rsidTr="00C10CB1">
        <w:trPr>
          <w:trHeight w:val="282"/>
        </w:trPr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B1" w:rsidRPr="00C10CB1" w:rsidRDefault="00C10CB1" w:rsidP="00C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8C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года</w:t>
            </w:r>
          </w:p>
        </w:tc>
      </w:tr>
      <w:tr w:rsidR="00C10CB1" w:rsidRPr="00C10CB1" w:rsidTr="00C10CB1">
        <w:trPr>
          <w:trHeight w:val="282"/>
        </w:trPr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C10CB1" w:rsidRPr="00C10CB1" w:rsidTr="00C10CB1">
        <w:trPr>
          <w:trHeight w:val="282"/>
        </w:trPr>
        <w:tc>
          <w:tcPr>
            <w:tcW w:w="2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2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10CB1" w:rsidRPr="00C10CB1" w:rsidTr="00C10CB1">
        <w:trPr>
          <w:trHeight w:val="282"/>
        </w:trPr>
        <w:tc>
          <w:tcPr>
            <w:tcW w:w="2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2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10CB1" w:rsidRPr="00C10CB1" w:rsidTr="00C10CB1">
        <w:trPr>
          <w:trHeight w:val="282"/>
        </w:trPr>
        <w:tc>
          <w:tcPr>
            <w:tcW w:w="2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2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0CB1" w:rsidRPr="00C10CB1" w:rsidTr="00C10CB1">
        <w:trPr>
          <w:trHeight w:val="282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CB1" w:rsidRPr="00C10CB1" w:rsidTr="00C10CB1">
        <w:trPr>
          <w:trHeight w:val="282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Отозвано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B1" w:rsidRPr="00C10CB1" w:rsidTr="00C10CB1">
        <w:trPr>
          <w:trHeight w:val="282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CB1" w:rsidRPr="00C10CB1" w:rsidTr="00C10CB1">
        <w:trPr>
          <w:trHeight w:val="282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1" w:rsidRPr="00C10CB1" w:rsidRDefault="00C10CB1" w:rsidP="000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B1" w:rsidRPr="00C10CB1" w:rsidRDefault="00C10CB1" w:rsidP="000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09FD" w:rsidRPr="00C10CB1" w:rsidRDefault="00D809FD" w:rsidP="00C10CB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D809FD" w:rsidRPr="00C10CB1" w:rsidSect="003B11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FD" w:rsidRDefault="002510FD" w:rsidP="00D809FD">
      <w:pPr>
        <w:spacing w:after="0" w:line="240" w:lineRule="auto"/>
      </w:pPr>
      <w:r>
        <w:separator/>
      </w:r>
    </w:p>
  </w:endnote>
  <w:endnote w:type="continuationSeparator" w:id="1">
    <w:p w:rsidR="002510FD" w:rsidRDefault="002510FD" w:rsidP="00D8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FD" w:rsidRDefault="002510FD" w:rsidP="00D809FD">
      <w:pPr>
        <w:spacing w:after="0" w:line="240" w:lineRule="auto"/>
      </w:pPr>
      <w:r>
        <w:separator/>
      </w:r>
    </w:p>
  </w:footnote>
  <w:footnote w:type="continuationSeparator" w:id="1">
    <w:p w:rsidR="002510FD" w:rsidRDefault="002510FD" w:rsidP="00D8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072"/>
    <w:rsid w:val="00003E02"/>
    <w:rsid w:val="00007565"/>
    <w:rsid w:val="00016567"/>
    <w:rsid w:val="00022525"/>
    <w:rsid w:val="00025B23"/>
    <w:rsid w:val="00033577"/>
    <w:rsid w:val="00054362"/>
    <w:rsid w:val="00063D84"/>
    <w:rsid w:val="00065DCB"/>
    <w:rsid w:val="00067AA6"/>
    <w:rsid w:val="000720B6"/>
    <w:rsid w:val="00087534"/>
    <w:rsid w:val="000A4DB2"/>
    <w:rsid w:val="000B08CA"/>
    <w:rsid w:val="000D1DEA"/>
    <w:rsid w:val="000F20AD"/>
    <w:rsid w:val="00103674"/>
    <w:rsid w:val="00106B41"/>
    <w:rsid w:val="00121954"/>
    <w:rsid w:val="001243C3"/>
    <w:rsid w:val="00130441"/>
    <w:rsid w:val="00133FC0"/>
    <w:rsid w:val="00140989"/>
    <w:rsid w:val="00145322"/>
    <w:rsid w:val="00167B63"/>
    <w:rsid w:val="001817F6"/>
    <w:rsid w:val="001850BE"/>
    <w:rsid w:val="00195139"/>
    <w:rsid w:val="00196072"/>
    <w:rsid w:val="001B3FC2"/>
    <w:rsid w:val="001C4FDC"/>
    <w:rsid w:val="001D743A"/>
    <w:rsid w:val="001F06F8"/>
    <w:rsid w:val="001F788D"/>
    <w:rsid w:val="0020019C"/>
    <w:rsid w:val="00202DC9"/>
    <w:rsid w:val="00205BA5"/>
    <w:rsid w:val="00217A83"/>
    <w:rsid w:val="002279F2"/>
    <w:rsid w:val="00236143"/>
    <w:rsid w:val="00240665"/>
    <w:rsid w:val="002416B1"/>
    <w:rsid w:val="0024252E"/>
    <w:rsid w:val="00247A71"/>
    <w:rsid w:val="002510FD"/>
    <w:rsid w:val="002A0F0B"/>
    <w:rsid w:val="002A22F2"/>
    <w:rsid w:val="002B156B"/>
    <w:rsid w:val="002B24DC"/>
    <w:rsid w:val="002B3A59"/>
    <w:rsid w:val="002B40ED"/>
    <w:rsid w:val="002C1980"/>
    <w:rsid w:val="002F1BC0"/>
    <w:rsid w:val="002F3447"/>
    <w:rsid w:val="00305252"/>
    <w:rsid w:val="00317BBC"/>
    <w:rsid w:val="003403BA"/>
    <w:rsid w:val="0034272A"/>
    <w:rsid w:val="0034608E"/>
    <w:rsid w:val="00347A32"/>
    <w:rsid w:val="00351A49"/>
    <w:rsid w:val="00354F2F"/>
    <w:rsid w:val="00375231"/>
    <w:rsid w:val="003922C3"/>
    <w:rsid w:val="003A3275"/>
    <w:rsid w:val="003B114D"/>
    <w:rsid w:val="003B1ED4"/>
    <w:rsid w:val="003B246D"/>
    <w:rsid w:val="003E220D"/>
    <w:rsid w:val="003E3FC7"/>
    <w:rsid w:val="00413EB8"/>
    <w:rsid w:val="004236B5"/>
    <w:rsid w:val="00434025"/>
    <w:rsid w:val="00444CB7"/>
    <w:rsid w:val="00445562"/>
    <w:rsid w:val="00456090"/>
    <w:rsid w:val="00481B75"/>
    <w:rsid w:val="004859C0"/>
    <w:rsid w:val="004860D8"/>
    <w:rsid w:val="0048644B"/>
    <w:rsid w:val="004B2114"/>
    <w:rsid w:val="004E7019"/>
    <w:rsid w:val="004F47D3"/>
    <w:rsid w:val="004F5914"/>
    <w:rsid w:val="00506C86"/>
    <w:rsid w:val="00513BDE"/>
    <w:rsid w:val="005217D0"/>
    <w:rsid w:val="005241AB"/>
    <w:rsid w:val="00524E62"/>
    <w:rsid w:val="0056034C"/>
    <w:rsid w:val="00562844"/>
    <w:rsid w:val="00563B71"/>
    <w:rsid w:val="00580594"/>
    <w:rsid w:val="005811D0"/>
    <w:rsid w:val="0059074C"/>
    <w:rsid w:val="005A2C5C"/>
    <w:rsid w:val="005B5C48"/>
    <w:rsid w:val="005E31DB"/>
    <w:rsid w:val="005E3F90"/>
    <w:rsid w:val="005E5E2F"/>
    <w:rsid w:val="005F48D6"/>
    <w:rsid w:val="00630029"/>
    <w:rsid w:val="00642B44"/>
    <w:rsid w:val="00643070"/>
    <w:rsid w:val="006707D0"/>
    <w:rsid w:val="00680514"/>
    <w:rsid w:val="006D3763"/>
    <w:rsid w:val="00706D9C"/>
    <w:rsid w:val="00732FA4"/>
    <w:rsid w:val="00737B96"/>
    <w:rsid w:val="00750528"/>
    <w:rsid w:val="00757EA1"/>
    <w:rsid w:val="00767B11"/>
    <w:rsid w:val="0077112E"/>
    <w:rsid w:val="00776436"/>
    <w:rsid w:val="00790CC1"/>
    <w:rsid w:val="0079713C"/>
    <w:rsid w:val="007A4775"/>
    <w:rsid w:val="007A57F1"/>
    <w:rsid w:val="007C44BC"/>
    <w:rsid w:val="007F425C"/>
    <w:rsid w:val="00800AB0"/>
    <w:rsid w:val="00821D0E"/>
    <w:rsid w:val="008313B8"/>
    <w:rsid w:val="00832CDA"/>
    <w:rsid w:val="008336A9"/>
    <w:rsid w:val="00834823"/>
    <w:rsid w:val="00840794"/>
    <w:rsid w:val="00853C63"/>
    <w:rsid w:val="00857864"/>
    <w:rsid w:val="00863D16"/>
    <w:rsid w:val="008643E6"/>
    <w:rsid w:val="008754D3"/>
    <w:rsid w:val="00876507"/>
    <w:rsid w:val="00891EB5"/>
    <w:rsid w:val="00892B2B"/>
    <w:rsid w:val="008B1B53"/>
    <w:rsid w:val="008B296C"/>
    <w:rsid w:val="008B5255"/>
    <w:rsid w:val="008C3455"/>
    <w:rsid w:val="008C5548"/>
    <w:rsid w:val="008C78DD"/>
    <w:rsid w:val="008D12A0"/>
    <w:rsid w:val="008E207E"/>
    <w:rsid w:val="008F29B7"/>
    <w:rsid w:val="008F370A"/>
    <w:rsid w:val="008F4719"/>
    <w:rsid w:val="009160F2"/>
    <w:rsid w:val="00945758"/>
    <w:rsid w:val="0096326D"/>
    <w:rsid w:val="0097494E"/>
    <w:rsid w:val="0097555B"/>
    <w:rsid w:val="00990632"/>
    <w:rsid w:val="00997EA1"/>
    <w:rsid w:val="009A127C"/>
    <w:rsid w:val="009A2600"/>
    <w:rsid w:val="009A6176"/>
    <w:rsid w:val="009B7C10"/>
    <w:rsid w:val="009C7276"/>
    <w:rsid w:val="009E159B"/>
    <w:rsid w:val="00A051C7"/>
    <w:rsid w:val="00A05A18"/>
    <w:rsid w:val="00A24988"/>
    <w:rsid w:val="00A32E2A"/>
    <w:rsid w:val="00A44205"/>
    <w:rsid w:val="00A46CFE"/>
    <w:rsid w:val="00A527D1"/>
    <w:rsid w:val="00A53B5A"/>
    <w:rsid w:val="00A71FEA"/>
    <w:rsid w:val="00AA470A"/>
    <w:rsid w:val="00AA717E"/>
    <w:rsid w:val="00AC2AAF"/>
    <w:rsid w:val="00AD15D8"/>
    <w:rsid w:val="00AD6ECC"/>
    <w:rsid w:val="00AD6F58"/>
    <w:rsid w:val="00B01166"/>
    <w:rsid w:val="00B02E27"/>
    <w:rsid w:val="00B23555"/>
    <w:rsid w:val="00B23947"/>
    <w:rsid w:val="00B23F5A"/>
    <w:rsid w:val="00B40A3B"/>
    <w:rsid w:val="00B624B3"/>
    <w:rsid w:val="00B84C7E"/>
    <w:rsid w:val="00BA4391"/>
    <w:rsid w:val="00BA56A7"/>
    <w:rsid w:val="00BB0C5B"/>
    <w:rsid w:val="00BB6CF8"/>
    <w:rsid w:val="00BB7A87"/>
    <w:rsid w:val="00BC4F79"/>
    <w:rsid w:val="00BC591A"/>
    <w:rsid w:val="00BC5D03"/>
    <w:rsid w:val="00BD554B"/>
    <w:rsid w:val="00BD6902"/>
    <w:rsid w:val="00BE09EC"/>
    <w:rsid w:val="00BE37A0"/>
    <w:rsid w:val="00BE3C51"/>
    <w:rsid w:val="00BE432A"/>
    <w:rsid w:val="00BE43E7"/>
    <w:rsid w:val="00BE78E3"/>
    <w:rsid w:val="00BF4D62"/>
    <w:rsid w:val="00C10CB1"/>
    <w:rsid w:val="00C12931"/>
    <w:rsid w:val="00C135C4"/>
    <w:rsid w:val="00C24D01"/>
    <w:rsid w:val="00C36AB1"/>
    <w:rsid w:val="00C45F31"/>
    <w:rsid w:val="00CB6A6C"/>
    <w:rsid w:val="00CF6CE7"/>
    <w:rsid w:val="00CF7F86"/>
    <w:rsid w:val="00D006D6"/>
    <w:rsid w:val="00D10DF6"/>
    <w:rsid w:val="00D233BF"/>
    <w:rsid w:val="00D274DF"/>
    <w:rsid w:val="00D27CF7"/>
    <w:rsid w:val="00D32999"/>
    <w:rsid w:val="00D340F8"/>
    <w:rsid w:val="00D4365C"/>
    <w:rsid w:val="00D448A5"/>
    <w:rsid w:val="00D612CA"/>
    <w:rsid w:val="00D6299A"/>
    <w:rsid w:val="00D809FD"/>
    <w:rsid w:val="00DA49FC"/>
    <w:rsid w:val="00DA647E"/>
    <w:rsid w:val="00DB337F"/>
    <w:rsid w:val="00DB3819"/>
    <w:rsid w:val="00DB3C7A"/>
    <w:rsid w:val="00DC0466"/>
    <w:rsid w:val="00DD0CEB"/>
    <w:rsid w:val="00DE2967"/>
    <w:rsid w:val="00DF3775"/>
    <w:rsid w:val="00DF7CE6"/>
    <w:rsid w:val="00E33FAC"/>
    <w:rsid w:val="00E36C82"/>
    <w:rsid w:val="00E61C03"/>
    <w:rsid w:val="00E61D38"/>
    <w:rsid w:val="00E717FB"/>
    <w:rsid w:val="00E72277"/>
    <w:rsid w:val="00E73C46"/>
    <w:rsid w:val="00ED4C14"/>
    <w:rsid w:val="00EE0D62"/>
    <w:rsid w:val="00EF3513"/>
    <w:rsid w:val="00EF5978"/>
    <w:rsid w:val="00EF6EA5"/>
    <w:rsid w:val="00F23777"/>
    <w:rsid w:val="00F42ACB"/>
    <w:rsid w:val="00F51519"/>
    <w:rsid w:val="00F63CBB"/>
    <w:rsid w:val="00F958B2"/>
    <w:rsid w:val="00FB657B"/>
    <w:rsid w:val="00FD700C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09F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09F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09F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0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20A9-0A35-4727-9616-0B6EDA76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Эльмира</cp:lastModifiedBy>
  <cp:revision>2</cp:revision>
  <cp:lastPrinted>2014-04-04T08:58:00Z</cp:lastPrinted>
  <dcterms:created xsi:type="dcterms:W3CDTF">2016-04-05T12:25:00Z</dcterms:created>
  <dcterms:modified xsi:type="dcterms:W3CDTF">2016-04-05T12:25:00Z</dcterms:modified>
</cp:coreProperties>
</file>