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CC" w:rsidRPr="00E73C46" w:rsidRDefault="00670BAA" w:rsidP="00196072">
      <w:pPr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итогах работы с обращениями граждан в Управлении Роскомнадзора по Республике Башкортостан за 2016 год</w:t>
      </w:r>
    </w:p>
    <w:p w:rsidR="00D32999" w:rsidRPr="00EB7886" w:rsidRDefault="006C32FF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2396D" w:rsidRPr="00EB7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AE" w:rsidRPr="00EB7886">
        <w:rPr>
          <w:rFonts w:ascii="Times New Roman" w:hAnsi="Times New Roman" w:cs="Times New Roman"/>
          <w:b/>
          <w:sz w:val="28"/>
          <w:szCs w:val="28"/>
        </w:rPr>
        <w:t xml:space="preserve"> 2016 год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</w:t>
      </w:r>
      <w:r w:rsidR="00670BAA" w:rsidRPr="00EB7886">
        <w:rPr>
          <w:rFonts w:ascii="Times New Roman" w:hAnsi="Times New Roman" w:cs="Times New Roman"/>
          <w:sz w:val="28"/>
          <w:szCs w:val="28"/>
        </w:rPr>
        <w:t>поступило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1318</w:t>
      </w:r>
      <w:r w:rsidR="000222AE" w:rsidRPr="00EB7886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="0072396D" w:rsidRPr="00EB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4F69D0">
        <w:rPr>
          <w:rFonts w:ascii="Times New Roman" w:hAnsi="Times New Roman" w:cs="Times New Roman"/>
          <w:b/>
          <w:sz w:val="28"/>
          <w:szCs w:val="28"/>
        </w:rPr>
        <w:t>1293</w:t>
      </w:r>
      <w:r w:rsidRPr="004F69D0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9D0">
        <w:rPr>
          <w:rFonts w:ascii="Times New Roman" w:hAnsi="Times New Roman" w:cs="Times New Roman"/>
          <w:sz w:val="28"/>
          <w:szCs w:val="28"/>
        </w:rPr>
        <w:t>в том числе 38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F69D0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69D0">
        <w:rPr>
          <w:rFonts w:ascii="Times New Roman" w:hAnsi="Times New Roman" w:cs="Times New Roman"/>
          <w:sz w:val="28"/>
          <w:szCs w:val="28"/>
        </w:rPr>
        <w:t xml:space="preserve"> в 4 квартале 2015 года.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F69D0">
        <w:rPr>
          <w:rFonts w:ascii="Times New Roman" w:hAnsi="Times New Roman" w:cs="Times New Roman"/>
          <w:sz w:val="28"/>
          <w:szCs w:val="28"/>
        </w:rPr>
        <w:t xml:space="preserve">а рассмотрении находятся </w:t>
      </w:r>
      <w:r w:rsidRPr="004F69D0">
        <w:rPr>
          <w:rFonts w:ascii="Times New Roman" w:hAnsi="Times New Roman" w:cs="Times New Roman"/>
          <w:b/>
          <w:sz w:val="28"/>
          <w:szCs w:val="28"/>
        </w:rPr>
        <w:t>63</w:t>
      </w:r>
      <w:r w:rsidRPr="004F69D0">
        <w:rPr>
          <w:rFonts w:ascii="Times New Roman" w:hAnsi="Times New Roman" w:cs="Times New Roman"/>
          <w:sz w:val="28"/>
          <w:szCs w:val="28"/>
        </w:rPr>
        <w:t xml:space="preserve"> обращения, рассмотренных с нарушением срока – </w:t>
      </w:r>
      <w:r w:rsidRPr="004F69D0">
        <w:rPr>
          <w:rFonts w:ascii="Times New Roman" w:hAnsi="Times New Roman" w:cs="Times New Roman"/>
          <w:b/>
          <w:sz w:val="28"/>
          <w:szCs w:val="28"/>
        </w:rPr>
        <w:t>0</w:t>
      </w:r>
      <w:r w:rsidRPr="004F69D0">
        <w:rPr>
          <w:rFonts w:ascii="Times New Roman" w:hAnsi="Times New Roman" w:cs="Times New Roman"/>
          <w:sz w:val="28"/>
          <w:szCs w:val="28"/>
        </w:rPr>
        <w:t>.</w:t>
      </w:r>
      <w:r w:rsidR="00B624B3" w:rsidRPr="00EB7886">
        <w:rPr>
          <w:rFonts w:ascii="Times New Roman" w:hAnsi="Times New Roman" w:cs="Times New Roman"/>
          <w:sz w:val="28"/>
          <w:szCs w:val="28"/>
        </w:rPr>
        <w:t>.</w:t>
      </w:r>
    </w:p>
    <w:p w:rsidR="00D809FD" w:rsidRPr="00A83BD9" w:rsidRDefault="006C32FF" w:rsidP="006C32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4C">
        <w:rPr>
          <w:rFonts w:ascii="Times New Roman" w:hAnsi="Times New Roman" w:cs="Times New Roman"/>
          <w:sz w:val="28"/>
          <w:szCs w:val="28"/>
        </w:rPr>
        <w:t xml:space="preserve">Большинство обращений за </w:t>
      </w:r>
      <w:r w:rsidRPr="00BF604C">
        <w:rPr>
          <w:rFonts w:ascii="Times New Roman" w:hAnsi="Times New Roman" w:cs="Times New Roman"/>
          <w:b/>
          <w:sz w:val="28"/>
          <w:szCs w:val="28"/>
        </w:rPr>
        <w:t>2016 год</w:t>
      </w:r>
      <w:r w:rsidRPr="00BF604C">
        <w:rPr>
          <w:rFonts w:ascii="Times New Roman" w:hAnsi="Times New Roman" w:cs="Times New Roman"/>
          <w:sz w:val="28"/>
          <w:szCs w:val="28"/>
        </w:rPr>
        <w:t xml:space="preserve"> было направлено в электронном виде – </w:t>
      </w:r>
      <w:r w:rsidRPr="00BF604C">
        <w:rPr>
          <w:rFonts w:ascii="Times New Roman" w:hAnsi="Times New Roman" w:cs="Times New Roman"/>
          <w:b/>
          <w:sz w:val="28"/>
          <w:szCs w:val="28"/>
        </w:rPr>
        <w:t>805</w:t>
      </w:r>
      <w:r w:rsidRPr="00BF604C">
        <w:rPr>
          <w:rFonts w:ascii="Times New Roman" w:hAnsi="Times New Roman" w:cs="Times New Roman"/>
          <w:sz w:val="28"/>
          <w:szCs w:val="28"/>
        </w:rPr>
        <w:t xml:space="preserve"> обращений, из них: через интернет-сайт Управления – </w:t>
      </w:r>
      <w:r w:rsidRPr="00BF604C">
        <w:rPr>
          <w:rFonts w:ascii="Times New Roman" w:hAnsi="Times New Roman" w:cs="Times New Roman"/>
          <w:b/>
          <w:sz w:val="28"/>
          <w:szCs w:val="28"/>
        </w:rPr>
        <w:t>737</w:t>
      </w:r>
      <w:r w:rsidRPr="00BF604C">
        <w:rPr>
          <w:rFonts w:ascii="Times New Roman" w:hAnsi="Times New Roman" w:cs="Times New Roman"/>
          <w:sz w:val="28"/>
          <w:szCs w:val="28"/>
        </w:rPr>
        <w:t xml:space="preserve"> обращений, по электронной почте – </w:t>
      </w:r>
      <w:r w:rsidRPr="00BF604C">
        <w:rPr>
          <w:rFonts w:ascii="Times New Roman" w:hAnsi="Times New Roman" w:cs="Times New Roman"/>
          <w:b/>
          <w:sz w:val="28"/>
          <w:szCs w:val="28"/>
        </w:rPr>
        <w:t>68</w:t>
      </w:r>
      <w:r w:rsidRPr="00BF604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536"/>
      </w:tblGrid>
      <w:tr w:rsidR="00670BAA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012C1A" w:rsidRDefault="00670B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AA" w:rsidRPr="00012C1A" w:rsidRDefault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C32FF" w:rsidRPr="00A83BD9" w:rsidTr="008E6FBA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12C1A" w:rsidRDefault="006C32FF" w:rsidP="0062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Фельдсвязь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1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C32FF" w:rsidRPr="00A83BD9" w:rsidTr="008E6F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012C1A" w:rsidRDefault="006C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F74407" w:rsidRDefault="006C32FF" w:rsidP="001E7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664D" w:rsidRDefault="0023664D" w:rsidP="0023664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A4775" w:rsidRDefault="006C32FF" w:rsidP="006C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B4FBD">
        <w:rPr>
          <w:rFonts w:ascii="Times New Roman" w:hAnsi="Times New Roman" w:cs="Times New Roman"/>
          <w:sz w:val="28"/>
          <w:szCs w:val="28"/>
        </w:rPr>
        <w:t>епосредственно от заявителей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542A1A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EB4FBD">
        <w:rPr>
          <w:rFonts w:ascii="Times New Roman" w:hAnsi="Times New Roman" w:cs="Times New Roman"/>
          <w:sz w:val="28"/>
          <w:szCs w:val="28"/>
        </w:rPr>
        <w:t xml:space="preserve"> </w:t>
      </w:r>
      <w:r w:rsidRPr="00EB4FBD">
        <w:rPr>
          <w:rFonts w:ascii="Times New Roman" w:hAnsi="Times New Roman" w:cs="Times New Roman"/>
          <w:b/>
          <w:sz w:val="28"/>
          <w:szCs w:val="28"/>
        </w:rPr>
        <w:t>891</w:t>
      </w:r>
      <w:r w:rsidRPr="00EB4FBD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FBD">
        <w:rPr>
          <w:rFonts w:ascii="Times New Roman" w:hAnsi="Times New Roman" w:cs="Times New Roman"/>
          <w:sz w:val="28"/>
          <w:szCs w:val="28"/>
        </w:rPr>
        <w:t xml:space="preserve">з других государственных структур, учреждений и ведомств было перенаправлено в Управление Роскомнадзора по Республике Башкортостан  </w:t>
      </w:r>
      <w:r w:rsidRPr="00EB4FBD">
        <w:rPr>
          <w:rFonts w:ascii="Times New Roman" w:hAnsi="Times New Roman" w:cs="Times New Roman"/>
          <w:b/>
          <w:sz w:val="28"/>
          <w:szCs w:val="28"/>
        </w:rPr>
        <w:t>427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FBD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FF" w:rsidRPr="00FD283E" w:rsidRDefault="006C32FF" w:rsidP="006C3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6804"/>
        <w:gridCol w:w="3261"/>
      </w:tblGrid>
      <w:tr w:rsidR="008E6FBA" w:rsidRPr="00FD283E" w:rsidTr="008E6FBA">
        <w:trPr>
          <w:trHeight w:val="673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BA" w:rsidRPr="00FD283E" w:rsidRDefault="008E6F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Управление Роспотребнадзора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Центральный аппарат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ТУ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Главный федеральный инспектор по Республике Башкортостан, Приемная Президента РФ в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Администрация Главы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надзору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C32FF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Министерство жилищно-коммунального хозяйства РБ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00015E" w:rsidRDefault="006C32FF" w:rsidP="001E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Дуванский район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Отделение – Национальный банк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Агентство по печати и средствам массовой информации Республики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антимонопольной службы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РБ и отделы МВД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УФСБ России по Республике Башкортостан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6C32FF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886" w:rsidRPr="00FD283E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86" w:rsidRPr="0000015E" w:rsidRDefault="00EB7886" w:rsidP="00CD79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15E">
              <w:rPr>
                <w:rFonts w:ascii="Times New Roman" w:hAnsi="Times New Roman"/>
                <w:sz w:val="24"/>
                <w:szCs w:val="24"/>
              </w:rPr>
              <w:t>Управление ФСТЭК России по Приволжскому Федеральному округу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86" w:rsidRPr="0000015E" w:rsidRDefault="00EB7886" w:rsidP="00CD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C32FF" w:rsidRDefault="006C32FF" w:rsidP="006C32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2FF" w:rsidRPr="00EB7886" w:rsidRDefault="006C32FF" w:rsidP="006C32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7E">
        <w:rPr>
          <w:rFonts w:ascii="Times New Roman" w:hAnsi="Times New Roman" w:cs="Times New Roman"/>
          <w:b/>
          <w:sz w:val="28"/>
          <w:szCs w:val="28"/>
        </w:rPr>
        <w:t>2016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D7E">
        <w:rPr>
          <w:rFonts w:ascii="Times New Roman" w:hAnsi="Times New Roman" w:cs="Times New Roman"/>
          <w:sz w:val="28"/>
          <w:szCs w:val="28"/>
        </w:rPr>
        <w:t>по сравнению с 2015 годом значительно увеличилось количество обращений, затрагивающих вопросы организации деятельности сайтов, нарушений в социальных сетях, ограничения доступа к сайтам (+39,60%), по вопросам защиты прав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D7E">
        <w:rPr>
          <w:rFonts w:ascii="Times New Roman" w:hAnsi="Times New Roman" w:cs="Times New Roman"/>
          <w:sz w:val="28"/>
          <w:szCs w:val="28"/>
        </w:rPr>
        <w:t>(+28,79%).</w:t>
      </w:r>
    </w:p>
    <w:tbl>
      <w:tblPr>
        <w:tblStyle w:val="a5"/>
        <w:tblW w:w="0" w:type="auto"/>
        <w:tblInd w:w="108" w:type="dxa"/>
        <w:tblLook w:val="04A0"/>
      </w:tblPr>
      <w:tblGrid>
        <w:gridCol w:w="6804"/>
        <w:gridCol w:w="3261"/>
      </w:tblGrid>
      <w:tr w:rsidR="00670BAA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AA" w:rsidRPr="003B62A8" w:rsidRDefault="00670BAA" w:rsidP="00670BA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AA" w:rsidRPr="003B62A8" w:rsidRDefault="00670BAA" w:rsidP="001925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C32FF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3B62A8" w:rsidRDefault="006C32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 и не относящиеся к деятельности Роскомнадзора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DA33CD" w:rsidRDefault="006C32FF" w:rsidP="001E7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3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46</w:t>
            </w:r>
          </w:p>
        </w:tc>
      </w:tr>
      <w:tr w:rsidR="006C32FF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3B62A8" w:rsidRDefault="006C32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943D7E" w:rsidRDefault="006C32FF" w:rsidP="001E7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208</w:t>
            </w:r>
          </w:p>
        </w:tc>
      </w:tr>
      <w:tr w:rsidR="006C32FF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3B62A8" w:rsidRDefault="006C32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943D7E" w:rsidRDefault="006C32FF" w:rsidP="001E7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680</w:t>
            </w:r>
          </w:p>
        </w:tc>
      </w:tr>
      <w:tr w:rsidR="006C32FF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3B62A8" w:rsidRDefault="006C32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943D7E" w:rsidRDefault="006C32FF" w:rsidP="001E7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D7E"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</w:tr>
      <w:tr w:rsidR="006C32FF" w:rsidRPr="0042080A" w:rsidTr="008E6FB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2FF" w:rsidRPr="003B62A8" w:rsidRDefault="006C32F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2A8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2FF" w:rsidRPr="00DA33CD" w:rsidRDefault="006C32FF" w:rsidP="001E7D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A33C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</w:tbl>
    <w:p w:rsidR="00413EB8" w:rsidRPr="006C32FF" w:rsidRDefault="00413EB8" w:rsidP="00130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2FF" w:rsidRDefault="006C32FF" w:rsidP="006C32F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9D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D0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9D0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9D0">
        <w:rPr>
          <w:rFonts w:ascii="Times New Roman" w:hAnsi="Times New Roman" w:cs="Times New Roman"/>
          <w:sz w:val="28"/>
          <w:szCs w:val="28"/>
        </w:rPr>
        <w:t>приняты 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D0">
        <w:rPr>
          <w:rFonts w:ascii="Times New Roman" w:hAnsi="Times New Roman" w:cs="Times New Roman"/>
          <w:b/>
          <w:sz w:val="28"/>
          <w:szCs w:val="28"/>
        </w:rPr>
        <w:t>1293</w:t>
      </w:r>
      <w:r w:rsidRPr="004F69D0">
        <w:rPr>
          <w:rFonts w:ascii="Times New Roman" w:hAnsi="Times New Roman" w:cs="Times New Roman"/>
          <w:sz w:val="28"/>
          <w:szCs w:val="28"/>
        </w:rPr>
        <w:t xml:space="preserve"> обращениям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F69D0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F69D0">
        <w:rPr>
          <w:rFonts w:ascii="Times New Roman" w:hAnsi="Times New Roman" w:cs="Times New Roman"/>
          <w:sz w:val="28"/>
          <w:szCs w:val="28"/>
        </w:rPr>
        <w:t>38 обращени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F69D0">
        <w:rPr>
          <w:rFonts w:ascii="Times New Roman" w:hAnsi="Times New Roman" w:cs="Times New Roman"/>
          <w:sz w:val="28"/>
          <w:szCs w:val="28"/>
        </w:rPr>
        <w:t>, поступивши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69D0">
        <w:rPr>
          <w:rFonts w:ascii="Times New Roman" w:hAnsi="Times New Roman" w:cs="Times New Roman"/>
          <w:sz w:val="28"/>
          <w:szCs w:val="28"/>
        </w:rPr>
        <w:t xml:space="preserve"> в 4 квартале 2015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6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F69D0">
        <w:rPr>
          <w:rFonts w:ascii="Times New Roman" w:hAnsi="Times New Roman" w:cs="Times New Roman"/>
          <w:sz w:val="28"/>
          <w:szCs w:val="28"/>
        </w:rPr>
        <w:t xml:space="preserve">а рассмотрении находятся </w:t>
      </w:r>
      <w:r w:rsidRPr="004F69D0">
        <w:rPr>
          <w:rFonts w:ascii="Times New Roman" w:hAnsi="Times New Roman" w:cs="Times New Roman"/>
          <w:b/>
          <w:sz w:val="28"/>
          <w:szCs w:val="28"/>
        </w:rPr>
        <w:t>63</w:t>
      </w:r>
      <w:r w:rsidRPr="004F69D0">
        <w:rPr>
          <w:rFonts w:ascii="Times New Roman" w:hAnsi="Times New Roman" w:cs="Times New Roman"/>
          <w:sz w:val="28"/>
          <w:szCs w:val="28"/>
        </w:rPr>
        <w:t xml:space="preserve"> обращения, рассмотренных с нарушением срока – </w:t>
      </w:r>
      <w:r w:rsidRPr="004F69D0">
        <w:rPr>
          <w:rFonts w:ascii="Times New Roman" w:hAnsi="Times New Roman" w:cs="Times New Roman"/>
          <w:b/>
          <w:sz w:val="28"/>
          <w:szCs w:val="28"/>
        </w:rPr>
        <w:t>0</w:t>
      </w:r>
      <w:r w:rsidRPr="004F69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D0">
        <w:rPr>
          <w:rFonts w:ascii="Times New Roman" w:hAnsi="Times New Roman" w:cs="Times New Roman"/>
          <w:sz w:val="28"/>
          <w:szCs w:val="28"/>
        </w:rPr>
        <w:t>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62" w:rsidRPr="00EB7886" w:rsidRDefault="00054362" w:rsidP="0085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tblInd w:w="108" w:type="dxa"/>
        <w:tblLook w:val="04A0"/>
      </w:tblPr>
      <w:tblGrid>
        <w:gridCol w:w="6804"/>
        <w:gridCol w:w="3261"/>
      </w:tblGrid>
      <w:tr w:rsidR="00670BAA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BAA" w:rsidRPr="00EB7886" w:rsidRDefault="00670BAA" w:rsidP="0067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BAA" w:rsidRPr="00EB7886" w:rsidRDefault="00670BAA" w:rsidP="006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8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6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C32FF" w:rsidRPr="00EB7886" w:rsidTr="008E6FBA">
        <w:trPr>
          <w:trHeight w:val="282"/>
        </w:trPr>
        <w:tc>
          <w:tcPr>
            <w:tcW w:w="3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2FF" w:rsidRPr="00EB7886" w:rsidRDefault="006C3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FF" w:rsidRPr="004F69D0" w:rsidRDefault="006C32FF" w:rsidP="001E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809FD" w:rsidRPr="00820A57" w:rsidRDefault="00D809FD" w:rsidP="0005436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D809FD" w:rsidRPr="00820A57" w:rsidSect="008E6FBA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5E" w:rsidRDefault="00E1565E" w:rsidP="00D809FD">
      <w:pPr>
        <w:spacing w:after="0" w:line="240" w:lineRule="auto"/>
      </w:pPr>
      <w:r>
        <w:separator/>
      </w:r>
    </w:p>
  </w:endnote>
  <w:endnote w:type="continuationSeparator" w:id="1">
    <w:p w:rsidR="00E1565E" w:rsidRDefault="00E1565E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5E" w:rsidRDefault="00E1565E" w:rsidP="00D809FD">
      <w:pPr>
        <w:spacing w:after="0" w:line="240" w:lineRule="auto"/>
      </w:pPr>
      <w:r>
        <w:separator/>
      </w:r>
    </w:p>
  </w:footnote>
  <w:footnote w:type="continuationSeparator" w:id="1">
    <w:p w:rsidR="00E1565E" w:rsidRDefault="00E1565E" w:rsidP="00D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90407"/>
      <w:docPartObj>
        <w:docPartGallery w:val="Page Numbers (Top of Page)"/>
        <w:docPartUnique/>
      </w:docPartObj>
    </w:sdtPr>
    <w:sdtContent>
      <w:p w:rsidR="008E6FBA" w:rsidRDefault="005B12EC">
        <w:pPr>
          <w:pStyle w:val="af"/>
          <w:jc w:val="center"/>
        </w:pPr>
        <w:fldSimple w:instr=" PAGE   \* MERGEFORMAT ">
          <w:r w:rsidR="006C32FF">
            <w:rPr>
              <w:noProof/>
            </w:rPr>
            <w:t>2</w:t>
          </w:r>
        </w:fldSimple>
      </w:p>
    </w:sdtContent>
  </w:sdt>
  <w:p w:rsidR="008E6FBA" w:rsidRDefault="008E6FB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072"/>
    <w:rsid w:val="00003E02"/>
    <w:rsid w:val="00007565"/>
    <w:rsid w:val="000127AF"/>
    <w:rsid w:val="00012C1A"/>
    <w:rsid w:val="00016567"/>
    <w:rsid w:val="000222AE"/>
    <w:rsid w:val="00022525"/>
    <w:rsid w:val="00025B23"/>
    <w:rsid w:val="00033577"/>
    <w:rsid w:val="00054362"/>
    <w:rsid w:val="00063D84"/>
    <w:rsid w:val="00065DCB"/>
    <w:rsid w:val="00067AA6"/>
    <w:rsid w:val="000720B6"/>
    <w:rsid w:val="00087534"/>
    <w:rsid w:val="000A4DB2"/>
    <w:rsid w:val="000B08CA"/>
    <w:rsid w:val="000D1DEA"/>
    <w:rsid w:val="000E6416"/>
    <w:rsid w:val="000F058F"/>
    <w:rsid w:val="000F20AD"/>
    <w:rsid w:val="00103444"/>
    <w:rsid w:val="00103674"/>
    <w:rsid w:val="00106B41"/>
    <w:rsid w:val="00121954"/>
    <w:rsid w:val="001243C3"/>
    <w:rsid w:val="00130441"/>
    <w:rsid w:val="00133FC0"/>
    <w:rsid w:val="00140989"/>
    <w:rsid w:val="00145322"/>
    <w:rsid w:val="001529E4"/>
    <w:rsid w:val="00167B63"/>
    <w:rsid w:val="001817F6"/>
    <w:rsid w:val="001850BE"/>
    <w:rsid w:val="0019251E"/>
    <w:rsid w:val="00195139"/>
    <w:rsid w:val="00196072"/>
    <w:rsid w:val="001A730D"/>
    <w:rsid w:val="001B3FC2"/>
    <w:rsid w:val="001C4FDC"/>
    <w:rsid w:val="001C57FE"/>
    <w:rsid w:val="001D743A"/>
    <w:rsid w:val="001F06F8"/>
    <w:rsid w:val="001F788D"/>
    <w:rsid w:val="0020019C"/>
    <w:rsid w:val="00202DC9"/>
    <w:rsid w:val="00205BA5"/>
    <w:rsid w:val="00217A83"/>
    <w:rsid w:val="002279F2"/>
    <w:rsid w:val="00236143"/>
    <w:rsid w:val="0023664D"/>
    <w:rsid w:val="00240665"/>
    <w:rsid w:val="002416B1"/>
    <w:rsid w:val="0024252E"/>
    <w:rsid w:val="00247A71"/>
    <w:rsid w:val="00276C73"/>
    <w:rsid w:val="00280F8C"/>
    <w:rsid w:val="002A0F0B"/>
    <w:rsid w:val="002A22F2"/>
    <w:rsid w:val="002B156B"/>
    <w:rsid w:val="002B24DC"/>
    <w:rsid w:val="002B40ED"/>
    <w:rsid w:val="002C1980"/>
    <w:rsid w:val="002F1BC0"/>
    <w:rsid w:val="002F3447"/>
    <w:rsid w:val="00305252"/>
    <w:rsid w:val="00317BBC"/>
    <w:rsid w:val="003403BA"/>
    <w:rsid w:val="0034272A"/>
    <w:rsid w:val="0034608E"/>
    <w:rsid w:val="00347A32"/>
    <w:rsid w:val="00351A49"/>
    <w:rsid w:val="00352524"/>
    <w:rsid w:val="00354F2F"/>
    <w:rsid w:val="00361088"/>
    <w:rsid w:val="00375231"/>
    <w:rsid w:val="003922C3"/>
    <w:rsid w:val="003A3275"/>
    <w:rsid w:val="003B114D"/>
    <w:rsid w:val="003B1ED4"/>
    <w:rsid w:val="003B246D"/>
    <w:rsid w:val="003B62A8"/>
    <w:rsid w:val="003C6EC7"/>
    <w:rsid w:val="003E220D"/>
    <w:rsid w:val="003E3FC7"/>
    <w:rsid w:val="00413EB8"/>
    <w:rsid w:val="0042080A"/>
    <w:rsid w:val="004236B5"/>
    <w:rsid w:val="00424400"/>
    <w:rsid w:val="00434025"/>
    <w:rsid w:val="00444CB7"/>
    <w:rsid w:val="00445562"/>
    <w:rsid w:val="00456090"/>
    <w:rsid w:val="00481B75"/>
    <w:rsid w:val="004859C0"/>
    <w:rsid w:val="004860D8"/>
    <w:rsid w:val="0048644B"/>
    <w:rsid w:val="004A78C8"/>
    <w:rsid w:val="004B2114"/>
    <w:rsid w:val="004C02FC"/>
    <w:rsid w:val="004E7019"/>
    <w:rsid w:val="004F47D3"/>
    <w:rsid w:val="004F5914"/>
    <w:rsid w:val="00506C86"/>
    <w:rsid w:val="00513BDE"/>
    <w:rsid w:val="005217D0"/>
    <w:rsid w:val="005241AB"/>
    <w:rsid w:val="00524399"/>
    <w:rsid w:val="00524E62"/>
    <w:rsid w:val="00557079"/>
    <w:rsid w:val="0056034C"/>
    <w:rsid w:val="00563B71"/>
    <w:rsid w:val="005747FA"/>
    <w:rsid w:val="00580594"/>
    <w:rsid w:val="005811D0"/>
    <w:rsid w:val="0059074C"/>
    <w:rsid w:val="005A2C5C"/>
    <w:rsid w:val="005B12EC"/>
    <w:rsid w:val="005B5C48"/>
    <w:rsid w:val="005E1359"/>
    <w:rsid w:val="005E31DB"/>
    <w:rsid w:val="005E3F90"/>
    <w:rsid w:val="005E5E2F"/>
    <w:rsid w:val="005F48D6"/>
    <w:rsid w:val="00625B22"/>
    <w:rsid w:val="00630029"/>
    <w:rsid w:val="00642B44"/>
    <w:rsid w:val="00643070"/>
    <w:rsid w:val="00651BCA"/>
    <w:rsid w:val="006707D0"/>
    <w:rsid w:val="00670BAA"/>
    <w:rsid w:val="00680514"/>
    <w:rsid w:val="006B0CF8"/>
    <w:rsid w:val="006C32FF"/>
    <w:rsid w:val="006D3763"/>
    <w:rsid w:val="00706D9C"/>
    <w:rsid w:val="0072396D"/>
    <w:rsid w:val="00732FA4"/>
    <w:rsid w:val="007351A5"/>
    <w:rsid w:val="00737B96"/>
    <w:rsid w:val="00750528"/>
    <w:rsid w:val="00757EA1"/>
    <w:rsid w:val="00767B11"/>
    <w:rsid w:val="0077112E"/>
    <w:rsid w:val="00776436"/>
    <w:rsid w:val="00790CC1"/>
    <w:rsid w:val="0079713C"/>
    <w:rsid w:val="007A4775"/>
    <w:rsid w:val="007A57F1"/>
    <w:rsid w:val="007C44BC"/>
    <w:rsid w:val="007F425C"/>
    <w:rsid w:val="00800AB0"/>
    <w:rsid w:val="00820A57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66721"/>
    <w:rsid w:val="008754D3"/>
    <w:rsid w:val="00876507"/>
    <w:rsid w:val="00891EB5"/>
    <w:rsid w:val="00892B2B"/>
    <w:rsid w:val="008B1B53"/>
    <w:rsid w:val="008B296C"/>
    <w:rsid w:val="008B5255"/>
    <w:rsid w:val="008C4593"/>
    <w:rsid w:val="008C5548"/>
    <w:rsid w:val="008C78DD"/>
    <w:rsid w:val="008D12A0"/>
    <w:rsid w:val="008E207E"/>
    <w:rsid w:val="008E6FBA"/>
    <w:rsid w:val="008F0972"/>
    <w:rsid w:val="008F29B7"/>
    <w:rsid w:val="008F370A"/>
    <w:rsid w:val="008F4719"/>
    <w:rsid w:val="00911F8A"/>
    <w:rsid w:val="00944B65"/>
    <w:rsid w:val="00945758"/>
    <w:rsid w:val="0096326D"/>
    <w:rsid w:val="0097494E"/>
    <w:rsid w:val="0097555B"/>
    <w:rsid w:val="00990632"/>
    <w:rsid w:val="00997839"/>
    <w:rsid w:val="00997EA1"/>
    <w:rsid w:val="009A127C"/>
    <w:rsid w:val="009A2600"/>
    <w:rsid w:val="009A6176"/>
    <w:rsid w:val="009B7C10"/>
    <w:rsid w:val="009C7276"/>
    <w:rsid w:val="009E159B"/>
    <w:rsid w:val="00A051C7"/>
    <w:rsid w:val="00A05A18"/>
    <w:rsid w:val="00A118B5"/>
    <w:rsid w:val="00A16C49"/>
    <w:rsid w:val="00A24988"/>
    <w:rsid w:val="00A32E2A"/>
    <w:rsid w:val="00A44205"/>
    <w:rsid w:val="00A46CFE"/>
    <w:rsid w:val="00A50108"/>
    <w:rsid w:val="00A527D1"/>
    <w:rsid w:val="00A53B5A"/>
    <w:rsid w:val="00A71FEA"/>
    <w:rsid w:val="00A83BD9"/>
    <w:rsid w:val="00AA470A"/>
    <w:rsid w:val="00AA717E"/>
    <w:rsid w:val="00AC2AAF"/>
    <w:rsid w:val="00AD15D8"/>
    <w:rsid w:val="00AD6ECC"/>
    <w:rsid w:val="00AD6F58"/>
    <w:rsid w:val="00B01166"/>
    <w:rsid w:val="00B02E27"/>
    <w:rsid w:val="00B228D5"/>
    <w:rsid w:val="00B23555"/>
    <w:rsid w:val="00B23947"/>
    <w:rsid w:val="00B23F5A"/>
    <w:rsid w:val="00B40A3B"/>
    <w:rsid w:val="00B435BA"/>
    <w:rsid w:val="00B624B3"/>
    <w:rsid w:val="00B84C7E"/>
    <w:rsid w:val="00B94DAD"/>
    <w:rsid w:val="00BA4391"/>
    <w:rsid w:val="00BA56A7"/>
    <w:rsid w:val="00BB0C5B"/>
    <w:rsid w:val="00BB6CF8"/>
    <w:rsid w:val="00BB7A87"/>
    <w:rsid w:val="00BC4F79"/>
    <w:rsid w:val="00BC591A"/>
    <w:rsid w:val="00BC5D03"/>
    <w:rsid w:val="00BD6902"/>
    <w:rsid w:val="00BE09EC"/>
    <w:rsid w:val="00BE37A0"/>
    <w:rsid w:val="00BE3C51"/>
    <w:rsid w:val="00BE432A"/>
    <w:rsid w:val="00BE43E7"/>
    <w:rsid w:val="00BE78E3"/>
    <w:rsid w:val="00BF4D62"/>
    <w:rsid w:val="00C12931"/>
    <w:rsid w:val="00C135C4"/>
    <w:rsid w:val="00C13EFD"/>
    <w:rsid w:val="00C24D01"/>
    <w:rsid w:val="00C36AB1"/>
    <w:rsid w:val="00C37501"/>
    <w:rsid w:val="00C45F31"/>
    <w:rsid w:val="00CA43D0"/>
    <w:rsid w:val="00CB6A6C"/>
    <w:rsid w:val="00CE489F"/>
    <w:rsid w:val="00CF6CE7"/>
    <w:rsid w:val="00CF7F86"/>
    <w:rsid w:val="00D006D6"/>
    <w:rsid w:val="00D10DF6"/>
    <w:rsid w:val="00D233BF"/>
    <w:rsid w:val="00D274DF"/>
    <w:rsid w:val="00D32999"/>
    <w:rsid w:val="00D340F8"/>
    <w:rsid w:val="00D4365C"/>
    <w:rsid w:val="00D448A5"/>
    <w:rsid w:val="00D612CA"/>
    <w:rsid w:val="00D6299A"/>
    <w:rsid w:val="00D809FD"/>
    <w:rsid w:val="00D93736"/>
    <w:rsid w:val="00DA49FC"/>
    <w:rsid w:val="00DA647E"/>
    <w:rsid w:val="00DA6B62"/>
    <w:rsid w:val="00DB337F"/>
    <w:rsid w:val="00DB3819"/>
    <w:rsid w:val="00DB3C7A"/>
    <w:rsid w:val="00DB5F37"/>
    <w:rsid w:val="00DC0466"/>
    <w:rsid w:val="00DD0CEB"/>
    <w:rsid w:val="00DE2967"/>
    <w:rsid w:val="00DF3775"/>
    <w:rsid w:val="00DF7CE6"/>
    <w:rsid w:val="00E1565E"/>
    <w:rsid w:val="00E33FAC"/>
    <w:rsid w:val="00E36C82"/>
    <w:rsid w:val="00E61C03"/>
    <w:rsid w:val="00E61D38"/>
    <w:rsid w:val="00E717FB"/>
    <w:rsid w:val="00E72277"/>
    <w:rsid w:val="00E73C46"/>
    <w:rsid w:val="00EB7886"/>
    <w:rsid w:val="00ED4C14"/>
    <w:rsid w:val="00EE0D62"/>
    <w:rsid w:val="00EF3513"/>
    <w:rsid w:val="00EF5978"/>
    <w:rsid w:val="00EF6EA5"/>
    <w:rsid w:val="00F04A27"/>
    <w:rsid w:val="00F23777"/>
    <w:rsid w:val="00F42ACB"/>
    <w:rsid w:val="00F514E1"/>
    <w:rsid w:val="00F51519"/>
    <w:rsid w:val="00F519C4"/>
    <w:rsid w:val="00F63CBB"/>
    <w:rsid w:val="00F91ABC"/>
    <w:rsid w:val="00F958B2"/>
    <w:rsid w:val="00FB657B"/>
    <w:rsid w:val="00FC7371"/>
    <w:rsid w:val="00FD283E"/>
    <w:rsid w:val="00FD6007"/>
    <w:rsid w:val="00FD700C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6FBA"/>
  </w:style>
  <w:style w:type="paragraph" w:styleId="af1">
    <w:name w:val="footer"/>
    <w:basedOn w:val="a"/>
    <w:link w:val="af2"/>
    <w:uiPriority w:val="99"/>
    <w:semiHidden/>
    <w:unhideWhenUsed/>
    <w:rsid w:val="008E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E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6299-B60C-4681-8C5B-292C1F6D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Эльмира</cp:lastModifiedBy>
  <cp:revision>2</cp:revision>
  <cp:lastPrinted>2014-04-04T08:58:00Z</cp:lastPrinted>
  <dcterms:created xsi:type="dcterms:W3CDTF">2017-01-19T11:36:00Z</dcterms:created>
  <dcterms:modified xsi:type="dcterms:W3CDTF">2017-01-19T11:36:00Z</dcterms:modified>
</cp:coreProperties>
</file>