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E3" w:rsidRPr="00777C5F" w:rsidRDefault="00B042E3" w:rsidP="002B6EFE">
      <w:pPr>
        <w:spacing w:after="0"/>
        <w:jc w:val="center"/>
        <w:rPr>
          <w:rFonts w:ascii="DIN Pro Cond Medium" w:eastAsia="Calibri" w:hAnsi="DIN Pro Cond Medium" w:cs="DIN Pro Cond Medium"/>
          <w:sz w:val="32"/>
          <w:szCs w:val="32"/>
          <w:lang w:eastAsia="ru-RU"/>
        </w:rPr>
      </w:pPr>
      <w:r w:rsidRPr="00777C5F">
        <w:rPr>
          <w:rFonts w:ascii="DIN Pro Cond Medium" w:hAnsi="DIN Pro Cond Medium" w:cs="DIN Pro Cond Medium"/>
          <w:sz w:val="32"/>
          <w:szCs w:val="32"/>
        </w:rPr>
        <w:t xml:space="preserve">О </w:t>
      </w:r>
      <w:r w:rsidR="00777C5F" w:rsidRPr="00777C5F">
        <w:rPr>
          <w:rFonts w:ascii="DIN Pro Cond Medium" w:hAnsi="DIN Pro Cond Medium" w:cs="DIN Pro Cond Medium"/>
          <w:sz w:val="32"/>
          <w:szCs w:val="32"/>
        </w:rPr>
        <w:t xml:space="preserve">порядке </w:t>
      </w:r>
      <w:r w:rsidRPr="00777C5F">
        <w:rPr>
          <w:rFonts w:ascii="DIN Pro Cond Medium" w:hAnsi="DIN Pro Cond Medium" w:cs="DIN Pro Cond Medium"/>
          <w:sz w:val="32"/>
          <w:szCs w:val="32"/>
        </w:rPr>
        <w:t>доставк</w:t>
      </w:r>
      <w:r w:rsidR="00777C5F" w:rsidRPr="00777C5F">
        <w:rPr>
          <w:rFonts w:ascii="DIN Pro Cond Medium" w:hAnsi="DIN Pro Cond Medium" w:cs="DIN Pro Cond Medium"/>
          <w:sz w:val="32"/>
          <w:szCs w:val="32"/>
        </w:rPr>
        <w:t>и</w:t>
      </w:r>
      <w:r w:rsidRPr="00777C5F">
        <w:rPr>
          <w:rFonts w:ascii="DIN Pro Cond Medium" w:hAnsi="DIN Pro Cond Medium" w:cs="DIN Pro Cond Medium"/>
          <w:sz w:val="32"/>
          <w:szCs w:val="32"/>
        </w:rPr>
        <w:t xml:space="preserve"> </w:t>
      </w:r>
      <w:r w:rsidRPr="00777C5F">
        <w:rPr>
          <w:rFonts w:ascii="DIN Pro Cond Medium" w:eastAsia="Calibri" w:hAnsi="DIN Pro Cond Medium" w:cs="DIN Pro Cond Medium"/>
          <w:sz w:val="32"/>
          <w:szCs w:val="32"/>
          <w:lang w:eastAsia="ru-RU"/>
        </w:rPr>
        <w:t>обязательного экземпляра печатного издания и обязательного экземпляра печатного издания в электронной форме</w:t>
      </w:r>
    </w:p>
    <w:p w:rsidR="00777C5F" w:rsidRPr="006657AC" w:rsidRDefault="00777C5F" w:rsidP="002B6E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97"/>
        <w:gridCol w:w="2886"/>
        <w:gridCol w:w="2770"/>
        <w:gridCol w:w="2947"/>
        <w:gridCol w:w="2742"/>
        <w:gridCol w:w="2478"/>
      </w:tblGrid>
      <w:tr w:rsidR="00777C5F" w:rsidRPr="00F63D50" w:rsidTr="00860B89">
        <w:trPr>
          <w:trHeight w:val="2183"/>
          <w:jc w:val="center"/>
        </w:trPr>
        <w:tc>
          <w:tcPr>
            <w:tcW w:w="2197" w:type="dxa"/>
            <w:vMerge w:val="restart"/>
            <w:shd w:val="clear" w:color="auto" w:fill="auto"/>
          </w:tcPr>
          <w:p w:rsidR="00777C5F" w:rsidRPr="00F63D50" w:rsidRDefault="00777C5F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shd w:val="clear" w:color="auto" w:fill="C6D9F1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Министерство цифрового развития, связи и массовых коммуникаций Российской Федерации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виде)</w:t>
            </w:r>
          </w:p>
        </w:tc>
        <w:tc>
          <w:tcPr>
            <w:tcW w:w="2770" w:type="dxa"/>
            <w:shd w:val="clear" w:color="auto" w:fill="F2DBDB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ФГБУ «Российская государственная библиотека»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виде)</w:t>
            </w:r>
          </w:p>
        </w:tc>
        <w:tc>
          <w:tcPr>
            <w:tcW w:w="2947" w:type="dxa"/>
            <w:shd w:val="clear" w:color="auto" w:fill="EAF1DD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ФГБУ «Российская государственная библиотека»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электронной форме)</w:t>
            </w:r>
          </w:p>
        </w:tc>
        <w:tc>
          <w:tcPr>
            <w:tcW w:w="2742" w:type="dxa"/>
            <w:shd w:val="clear" w:color="auto" w:fill="E5DFEC"/>
          </w:tcPr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Книжные палаты и (или) библиотеки субъектов РФ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для СМИ Республики Башкортостан)</w:t>
            </w:r>
          </w:p>
        </w:tc>
        <w:tc>
          <w:tcPr>
            <w:tcW w:w="2478" w:type="dxa"/>
            <w:shd w:val="clear" w:color="auto" w:fill="FDE9D9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Библиотеки муниципальных образований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виде)</w:t>
            </w:r>
          </w:p>
        </w:tc>
      </w:tr>
      <w:tr w:rsidR="00777C5F" w:rsidRPr="00F63D50" w:rsidTr="00860B89">
        <w:trPr>
          <w:trHeight w:val="1424"/>
          <w:jc w:val="center"/>
        </w:trPr>
        <w:tc>
          <w:tcPr>
            <w:tcW w:w="2197" w:type="dxa"/>
            <w:vMerge/>
            <w:shd w:val="clear" w:color="auto" w:fill="auto"/>
          </w:tcPr>
          <w:p w:rsidR="00777C5F" w:rsidRPr="00F63D50" w:rsidRDefault="00777C5F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shd w:val="clear" w:color="auto" w:fill="C6D9F1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Адрес: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121069, г. Москва,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ул. Большая Никитская, 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д. 50А/5.</w:t>
            </w:r>
          </w:p>
        </w:tc>
        <w:tc>
          <w:tcPr>
            <w:tcW w:w="2770" w:type="dxa"/>
            <w:shd w:val="clear" w:color="auto" w:fill="F2DBDB"/>
          </w:tcPr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Адрес: 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143200, г. Можайск,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ул. 20-го Января,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д. 20, корп. 2</w:t>
            </w:r>
          </w:p>
        </w:tc>
        <w:tc>
          <w:tcPr>
            <w:tcW w:w="2947" w:type="dxa"/>
            <w:shd w:val="clear" w:color="auto" w:fill="EAF1DD"/>
          </w:tcPr>
          <w:p w:rsidR="00777C5F" w:rsidRDefault="00777C5F" w:rsidP="006379E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rFonts w:ascii="DIN Pro Cond Medium" w:eastAsia="Times New Roman" w:hAnsi="DIN Pro Cond Medium" w:cs="DIN Pro Cond Medium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Личны</w:t>
            </w: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е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ы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777C5F" w:rsidRPr="00E82B89" w:rsidRDefault="006379E5" w:rsidP="00E82B8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6"/>
                <w:szCs w:val="26"/>
                <w:lang w:eastAsia="ru-RU"/>
              </w:rPr>
            </w:pPr>
            <w:r w:rsidRPr="00E82B89">
              <w:rPr>
                <w:rFonts w:ascii="DIN Pro Cond Medium" w:eastAsia="Times New Roman" w:hAnsi="DIN Pro Cond Medium" w:cs="DIN Pro Cond Medium"/>
                <w:color w:val="000000" w:themeColor="text1"/>
                <w:sz w:val="26"/>
                <w:szCs w:val="26"/>
                <w:lang w:eastAsia="ru-RU"/>
              </w:rPr>
              <w:t xml:space="preserve">https://online.bookchamber.ru, https://oek.rsl.ru, https://books.rusneb.ru/book/ru </w:t>
            </w:r>
            <w:bookmarkStart w:id="0" w:name="_GoBack"/>
            <w:bookmarkEnd w:id="0"/>
          </w:p>
        </w:tc>
        <w:tc>
          <w:tcPr>
            <w:tcW w:w="2742" w:type="dxa"/>
            <w:shd w:val="clear" w:color="auto" w:fill="E5DFEC"/>
          </w:tcPr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Адрес: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450075, Республика Башкортостан, г. Уфа, 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пр. Октября, д. 129</w:t>
            </w:r>
          </w:p>
        </w:tc>
        <w:tc>
          <w:tcPr>
            <w:tcW w:w="2478" w:type="dxa"/>
            <w:shd w:val="clear" w:color="auto" w:fill="FDE9D9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Федеральные газеты</w:t>
            </w: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770" w:type="dxa"/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9 экземпляров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947" w:type="dxa"/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FDE9D9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Газеты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субъектов РФ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на русском языке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770" w:type="dxa"/>
            <w:shd w:val="clear" w:color="auto" w:fill="F2DBDB"/>
          </w:tcPr>
          <w:p w:rsid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9 экземпляров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</w: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947" w:type="dxa"/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478" w:type="dxa"/>
            <w:shd w:val="clear" w:color="auto" w:fill="FDE9D9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Газеты муниципальных образований и рекламные издания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на русском языке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1 экземпляр 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478" w:type="dxa"/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Газеты на языках народов РФ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(кроме русского языка) и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>иностранных языках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>со дня выхода в свет</w:t>
            </w:r>
          </w:p>
        </w:tc>
        <w:tc>
          <w:tcPr>
            <w:tcW w:w="2770" w:type="dxa"/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>со дня выхода в свет</w:t>
            </w:r>
          </w:p>
        </w:tc>
        <w:tc>
          <w:tcPr>
            <w:tcW w:w="2947" w:type="dxa"/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777C5F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>3 экземпляра</w:t>
            </w:r>
          </w:p>
          <w:p w:rsidR="00777C5F" w:rsidRDefault="00777C5F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bookmarkStart w:id="1" w:name="_gjdgxs" w:colFirst="0" w:colLast="0"/>
            <w:bookmarkEnd w:id="1"/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 xml:space="preserve">Журналы и продолжающиеся издания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на русском языке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16 экземпляров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Журналы и продолжающиеся издания на языках народов РФ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(кроме русского языка)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и на иностранных языках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4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</w:tr>
    </w:tbl>
    <w:p w:rsidR="005A274B" w:rsidRDefault="005A274B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sectPr w:rsidR="00F63D50" w:rsidSect="00860B89">
      <w:pgSz w:w="16838" w:h="11906" w:orient="landscape"/>
      <w:pgMar w:top="238" w:right="425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Cond Medium">
    <w:altName w:val="Arial Narrow"/>
    <w:charset w:val="CC"/>
    <w:family w:val="swiss"/>
    <w:pitch w:val="variable"/>
    <w:sig w:usb0="00000001" w:usb1="4000207B" w:usb2="00000008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8D3"/>
    <w:multiLevelType w:val="hybridMultilevel"/>
    <w:tmpl w:val="78D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71FC"/>
    <w:multiLevelType w:val="multilevel"/>
    <w:tmpl w:val="632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67EF2"/>
    <w:multiLevelType w:val="multilevel"/>
    <w:tmpl w:val="A6E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43F"/>
    <w:rsid w:val="000C243F"/>
    <w:rsid w:val="001C10DB"/>
    <w:rsid w:val="002B6EFE"/>
    <w:rsid w:val="00405BA1"/>
    <w:rsid w:val="0057087D"/>
    <w:rsid w:val="005A274B"/>
    <w:rsid w:val="006379E5"/>
    <w:rsid w:val="006657AC"/>
    <w:rsid w:val="006A300D"/>
    <w:rsid w:val="00706E22"/>
    <w:rsid w:val="0077300C"/>
    <w:rsid w:val="00777C5F"/>
    <w:rsid w:val="008136AE"/>
    <w:rsid w:val="008469E6"/>
    <w:rsid w:val="00860B89"/>
    <w:rsid w:val="008E7A82"/>
    <w:rsid w:val="0090326B"/>
    <w:rsid w:val="00B042E3"/>
    <w:rsid w:val="00B72021"/>
    <w:rsid w:val="00C16197"/>
    <w:rsid w:val="00D2404A"/>
    <w:rsid w:val="00D72460"/>
    <w:rsid w:val="00DC06E2"/>
    <w:rsid w:val="00E43826"/>
    <w:rsid w:val="00E82B89"/>
    <w:rsid w:val="00F41827"/>
    <w:rsid w:val="00F6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F"/>
    <w:pPr>
      <w:ind w:left="720"/>
      <w:contextualSpacing/>
    </w:pPr>
  </w:style>
  <w:style w:type="table" w:styleId="a4">
    <w:name w:val="Table Grid"/>
    <w:basedOn w:val="a1"/>
    <w:uiPriority w:val="39"/>
    <w:rsid w:val="005A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3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210-129</cp:lastModifiedBy>
  <cp:revision>3</cp:revision>
  <dcterms:created xsi:type="dcterms:W3CDTF">2023-05-26T10:05:00Z</dcterms:created>
  <dcterms:modified xsi:type="dcterms:W3CDTF">2023-05-26T10:05:00Z</dcterms:modified>
</cp:coreProperties>
</file>